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3EF" w:rsidRPr="001C63EF" w:rsidRDefault="001C63EF" w:rsidP="001C63EF">
      <w:pPr>
        <w:spacing w:after="200" w:line="276" w:lineRule="auto"/>
        <w:rPr>
          <w:rFonts w:eastAsiaTheme="minorEastAsia"/>
          <w:lang w:eastAsia="ru-RU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5247"/>
        <w:gridCol w:w="4676"/>
      </w:tblGrid>
      <w:tr w:rsidR="001C63EF" w:rsidRPr="001C63EF" w:rsidTr="001C63EF">
        <w:trPr>
          <w:trHeight w:val="2545"/>
          <w:jc w:val="center"/>
        </w:trPr>
        <w:tc>
          <w:tcPr>
            <w:tcW w:w="5247" w:type="dxa"/>
          </w:tcPr>
          <w:p w:rsidR="001C63EF" w:rsidRPr="001C63EF" w:rsidRDefault="001C63EF" w:rsidP="001C63EF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1C63E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1C63EF" w:rsidRPr="001C63EF" w:rsidRDefault="001C63EF" w:rsidP="001C63EF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63EF">
              <w:rPr>
                <w:rFonts w:ascii="Times New Roman" w:eastAsiaTheme="minorEastAsia" w:hAnsi="Times New Roman" w:cs="Times New Roman"/>
                <w:sz w:val="28"/>
                <w:szCs w:val="28"/>
              </w:rPr>
              <w:t>Глава</w:t>
            </w:r>
            <w:r w:rsidRPr="001C63EF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Будаговского</w:t>
            </w:r>
          </w:p>
          <w:p w:rsidR="001C63EF" w:rsidRPr="001C63EF" w:rsidRDefault="001C63EF" w:rsidP="001C63EF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63EF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сельского поселения</w:t>
            </w:r>
          </w:p>
          <w:p w:rsidR="001C63EF" w:rsidRPr="001C63EF" w:rsidRDefault="004B5F53" w:rsidP="001C63EF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 Т. Ю. Кири</w:t>
            </w:r>
            <w:r w:rsidR="001C63EF" w:rsidRPr="001C63EF">
              <w:rPr>
                <w:rFonts w:ascii="Times New Roman" w:eastAsiaTheme="minorEastAsia" w:hAnsi="Times New Roman" w:cs="Times New Roman"/>
                <w:sz w:val="28"/>
                <w:szCs w:val="28"/>
              </w:rPr>
              <w:t>енко</w:t>
            </w:r>
          </w:p>
          <w:p w:rsidR="001C63EF" w:rsidRPr="001C63EF" w:rsidRDefault="001C63EF" w:rsidP="001C63EF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C63EF" w:rsidRPr="001C63EF" w:rsidRDefault="001C63EF" w:rsidP="001C63EF">
            <w:pPr>
              <w:spacing w:after="0" w:line="360" w:lineRule="auto"/>
              <w:ind w:left="45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63EF">
              <w:rPr>
                <w:rFonts w:ascii="Times New Roman" w:eastAsiaTheme="minorEastAsia" w:hAnsi="Times New Roman" w:cs="Times New Roman"/>
                <w:sz w:val="28"/>
                <w:szCs w:val="28"/>
              </w:rPr>
              <w:t>«___» _____________ 2023 г.</w:t>
            </w:r>
          </w:p>
        </w:tc>
        <w:tc>
          <w:tcPr>
            <w:tcW w:w="4676" w:type="dxa"/>
          </w:tcPr>
          <w:p w:rsidR="001C63EF" w:rsidRPr="001C63EF" w:rsidRDefault="001C63EF" w:rsidP="001C63EF">
            <w:pPr>
              <w:spacing w:after="0" w:line="360" w:lineRule="auto"/>
              <w:ind w:left="458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1C63E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УТВЕРЖДАЮ</w:t>
            </w:r>
          </w:p>
          <w:p w:rsidR="001C63EF" w:rsidRPr="001C63EF" w:rsidRDefault="001C63EF" w:rsidP="001C63EF">
            <w:pPr>
              <w:spacing w:after="0" w:line="360" w:lineRule="auto"/>
              <w:ind w:left="45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63E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Директор </w:t>
            </w:r>
          </w:p>
          <w:p w:rsidR="001C63EF" w:rsidRPr="001C63EF" w:rsidRDefault="001C63EF" w:rsidP="001C63EF">
            <w:pPr>
              <w:spacing w:after="0" w:line="360" w:lineRule="auto"/>
              <w:ind w:left="45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63E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МКУК "Культурно – досуговый центр </w:t>
            </w:r>
            <w:r w:rsidRPr="001C63EF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Будаговского МО</w:t>
            </w:r>
            <w:r w:rsidRPr="001C63E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" </w:t>
            </w:r>
          </w:p>
          <w:p w:rsidR="001C63EF" w:rsidRPr="001C63EF" w:rsidRDefault="001C63EF" w:rsidP="001C63EF">
            <w:pPr>
              <w:spacing w:after="0" w:line="360" w:lineRule="auto"/>
              <w:ind w:left="45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63EF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 Е. В. Баранова</w:t>
            </w:r>
          </w:p>
          <w:p w:rsidR="001C63EF" w:rsidRPr="001C63EF" w:rsidRDefault="001C63EF" w:rsidP="001C63EF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C63EF" w:rsidRPr="001C63EF" w:rsidRDefault="001C63EF" w:rsidP="001C63EF">
            <w:pPr>
              <w:spacing w:after="0" w:line="360" w:lineRule="auto"/>
              <w:ind w:left="45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63EF">
              <w:rPr>
                <w:rFonts w:ascii="Times New Roman" w:eastAsiaTheme="minorEastAsia" w:hAnsi="Times New Roman" w:cs="Times New Roman"/>
                <w:sz w:val="28"/>
                <w:szCs w:val="28"/>
              </w:rPr>
              <w:t>«___» _____________ 2023 г.</w:t>
            </w:r>
          </w:p>
        </w:tc>
      </w:tr>
      <w:tr w:rsidR="001C63EF" w:rsidRPr="001C63EF" w:rsidTr="001C63EF">
        <w:trPr>
          <w:jc w:val="center"/>
        </w:trPr>
        <w:tc>
          <w:tcPr>
            <w:tcW w:w="5247" w:type="dxa"/>
            <w:hideMark/>
          </w:tcPr>
          <w:p w:rsidR="001C63EF" w:rsidRPr="001C63EF" w:rsidRDefault="001C63EF" w:rsidP="001C63EF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1C63E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1C63EF" w:rsidRPr="001C63EF" w:rsidRDefault="001C63EF" w:rsidP="001C63EF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63E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Председатель Комитета </w:t>
            </w:r>
            <w:r w:rsidRPr="001C63E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по культуре, молодёжной политике и спорту администрации </w:t>
            </w:r>
            <w:proofErr w:type="spellStart"/>
            <w:r w:rsidRPr="001C63EF">
              <w:rPr>
                <w:rFonts w:ascii="Times New Roman" w:eastAsiaTheme="minorEastAsia" w:hAnsi="Times New Roman" w:cs="Times New Roman"/>
                <w:sz w:val="28"/>
                <w:szCs w:val="28"/>
              </w:rPr>
              <w:t>Тулунского</w:t>
            </w:r>
            <w:proofErr w:type="spellEnd"/>
            <w:r w:rsidRPr="001C63E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1C63EF" w:rsidRPr="001C63EF" w:rsidRDefault="001C63EF" w:rsidP="001C63EF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63EF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 С.А. Желтобрюх</w:t>
            </w:r>
          </w:p>
          <w:p w:rsidR="001C63EF" w:rsidRPr="001C63EF" w:rsidRDefault="001C63EF" w:rsidP="001C63EF">
            <w:pPr>
              <w:spacing w:after="0" w:line="360" w:lineRule="auto"/>
              <w:ind w:left="45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63EF">
              <w:rPr>
                <w:rFonts w:ascii="Times New Roman" w:eastAsiaTheme="minorEastAsia" w:hAnsi="Times New Roman" w:cs="Times New Roman"/>
                <w:sz w:val="28"/>
                <w:szCs w:val="28"/>
              </w:rPr>
              <w:t>«___» _____________ 2023 г.</w:t>
            </w:r>
          </w:p>
        </w:tc>
        <w:tc>
          <w:tcPr>
            <w:tcW w:w="4676" w:type="dxa"/>
          </w:tcPr>
          <w:p w:rsidR="001C63EF" w:rsidRPr="001C63EF" w:rsidRDefault="001C63EF" w:rsidP="001C63EF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</w:tbl>
    <w:p w:rsidR="001C63EF" w:rsidRPr="001C63EF" w:rsidRDefault="001C63EF" w:rsidP="001C63EF">
      <w:pPr>
        <w:spacing w:after="20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C63EF" w:rsidRPr="001C63EF" w:rsidRDefault="001C63EF" w:rsidP="001C63E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Годовой отчет</w:t>
      </w:r>
    </w:p>
    <w:p w:rsidR="001C63EF" w:rsidRPr="001C63EF" w:rsidRDefault="001C63EF" w:rsidP="001C63E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C63E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Муниципального казенного учреждения культуры</w:t>
      </w:r>
    </w:p>
    <w:p w:rsidR="001C63EF" w:rsidRPr="001C63EF" w:rsidRDefault="001C63EF" w:rsidP="001C63E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C63E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«Культурно досуговый центр с. Будагово» </w:t>
      </w:r>
    </w:p>
    <w:p w:rsidR="001C63EF" w:rsidRPr="001C63EF" w:rsidRDefault="001C63EF" w:rsidP="001C63E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</w:t>
      </w:r>
      <w:r w:rsidRPr="001C63E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Pr="001C63E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p w:rsidR="001C63EF" w:rsidRPr="001C63EF" w:rsidRDefault="001C63EF" w:rsidP="001C63E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C63EF" w:rsidRPr="001C63EF" w:rsidRDefault="001C63EF" w:rsidP="001C63E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C63EF" w:rsidRPr="001C63EF" w:rsidRDefault="001C63EF" w:rsidP="001C63EF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C63EF" w:rsidRPr="001C63EF" w:rsidRDefault="001C63EF" w:rsidP="001C63EF">
      <w:pPr>
        <w:spacing w:after="0" w:line="240" w:lineRule="auto"/>
        <w:ind w:left="453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Тулунский</w:t>
      </w:r>
      <w:proofErr w:type="spellEnd"/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</w:t>
      </w:r>
    </w:p>
    <w:p w:rsidR="001C63EF" w:rsidRPr="001C63EF" w:rsidRDefault="001C63EF" w:rsidP="001C63EF">
      <w:pPr>
        <w:spacing w:after="0" w:line="240" w:lineRule="auto"/>
        <w:ind w:left="453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Будаговское</w:t>
      </w:r>
      <w:proofErr w:type="spellEnd"/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</w:t>
      </w:r>
    </w:p>
    <w:p w:rsidR="001C63EF" w:rsidRPr="001C63EF" w:rsidRDefault="001C63EF" w:rsidP="001C63EF">
      <w:pPr>
        <w:spacing w:after="0" w:line="240" w:lineRule="auto"/>
        <w:ind w:left="453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казенное учреждение культуры «Культурно – досуговый центр с. Будагово»</w:t>
      </w:r>
    </w:p>
    <w:p w:rsidR="001C63EF" w:rsidRPr="001C63EF" w:rsidRDefault="001C63EF" w:rsidP="001C63EF">
      <w:pPr>
        <w:spacing w:after="0" w:line="240" w:lineRule="auto"/>
        <w:ind w:left="453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665216 Иркутская область, </w:t>
      </w:r>
      <w:proofErr w:type="spellStart"/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Тулунский</w:t>
      </w:r>
      <w:proofErr w:type="spellEnd"/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район, с. Будагово, ул. Заводская, д. 8, а</w:t>
      </w:r>
      <w:proofErr w:type="gramEnd"/>
    </w:p>
    <w:p w:rsidR="001C63EF" w:rsidRPr="00AC6744" w:rsidRDefault="001C63EF" w:rsidP="001C63EF">
      <w:pPr>
        <w:spacing w:after="0" w:line="240" w:lineRule="auto"/>
        <w:ind w:left="4536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proofErr w:type="gramStart"/>
      <w:r w:rsidRPr="001C63E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e</w:t>
      </w:r>
      <w:r w:rsidRPr="00AC674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-</w:t>
      </w:r>
      <w:r w:rsidRPr="001C63E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mail</w:t>
      </w:r>
      <w:proofErr w:type="gramEnd"/>
      <w:r w:rsidRPr="00AC674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: </w:t>
      </w:r>
      <w:hyperlink r:id="rId8" w:history="1">
        <w:r w:rsidRPr="001C63EF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katya</w:t>
        </w:r>
        <w:r w:rsidRPr="00AC6744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.</w:t>
        </w:r>
        <w:r w:rsidRPr="001C63EF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bv</w:t>
        </w:r>
        <w:r w:rsidRPr="00AC6744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123098@</w:t>
        </w:r>
        <w:r w:rsidRPr="001C63EF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yandex</w:t>
        </w:r>
        <w:r w:rsidRPr="00AC6744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.</w:t>
        </w:r>
        <w:r w:rsidRPr="001C63EF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</w:hyperlink>
      <w:r w:rsidRPr="00AC674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</w:t>
      </w:r>
    </w:p>
    <w:p w:rsidR="001C63EF" w:rsidRPr="001C63EF" w:rsidRDefault="001C63EF" w:rsidP="001C63EF">
      <w:pPr>
        <w:spacing w:after="0" w:line="240" w:lineRule="auto"/>
        <w:ind w:left="4536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C63E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Руководитель учреждения: </w:t>
      </w:r>
    </w:p>
    <w:p w:rsidR="001C63EF" w:rsidRPr="001C63EF" w:rsidRDefault="001C63EF" w:rsidP="001C63EF">
      <w:pPr>
        <w:spacing w:after="0" w:line="240" w:lineRule="auto"/>
        <w:ind w:left="4536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C63E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Баранова Екатерина Валерьевна</w:t>
      </w:r>
    </w:p>
    <w:p w:rsidR="001C63EF" w:rsidRDefault="001C63EF" w:rsidP="004C00C0"/>
    <w:p w:rsidR="001C63EF" w:rsidRDefault="001C63EF" w:rsidP="004C00C0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3"/>
        <w:gridCol w:w="7432"/>
        <w:gridCol w:w="1246"/>
      </w:tblGrid>
      <w:tr w:rsidR="004C00C0" w:rsidRPr="00777AFA" w:rsidTr="00777AFA">
        <w:trPr>
          <w:trHeight w:val="284"/>
          <w:jc w:val="center"/>
        </w:trPr>
        <w:tc>
          <w:tcPr>
            <w:tcW w:w="9893" w:type="dxa"/>
            <w:gridSpan w:val="3"/>
            <w:hideMark/>
          </w:tcPr>
          <w:p w:rsidR="004C00C0" w:rsidRPr="00777AFA" w:rsidRDefault="004C00C0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</w:t>
            </w:r>
          </w:p>
        </w:tc>
      </w:tr>
      <w:tr w:rsidR="004C00C0" w:rsidRPr="00777AFA" w:rsidTr="00777AFA">
        <w:trPr>
          <w:jc w:val="center"/>
        </w:trPr>
        <w:tc>
          <w:tcPr>
            <w:tcW w:w="904" w:type="dxa"/>
            <w:hideMark/>
          </w:tcPr>
          <w:p w:rsidR="004C00C0" w:rsidRPr="00777AFA" w:rsidRDefault="0071425F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00C0" w:rsidRPr="00777A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04" w:type="dxa"/>
            <w:hideMark/>
          </w:tcPr>
          <w:p w:rsidR="004C00C0" w:rsidRPr="00777AFA" w:rsidRDefault="004C00C0" w:rsidP="00777AF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Общие сведения об учреждении</w:t>
            </w:r>
          </w:p>
        </w:tc>
        <w:tc>
          <w:tcPr>
            <w:tcW w:w="1285" w:type="dxa"/>
            <w:hideMark/>
          </w:tcPr>
          <w:p w:rsidR="004C00C0" w:rsidRPr="00777AFA" w:rsidRDefault="00777AFA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</w:tr>
      <w:tr w:rsidR="004C00C0" w:rsidRPr="00777AFA" w:rsidTr="00777AFA">
        <w:trPr>
          <w:jc w:val="center"/>
        </w:trPr>
        <w:tc>
          <w:tcPr>
            <w:tcW w:w="904" w:type="dxa"/>
            <w:hideMark/>
          </w:tcPr>
          <w:p w:rsidR="004C00C0" w:rsidRPr="00777AFA" w:rsidRDefault="0071425F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C00C0" w:rsidRPr="00777A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04" w:type="dxa"/>
            <w:hideMark/>
          </w:tcPr>
          <w:p w:rsidR="004C00C0" w:rsidRPr="00777AFA" w:rsidRDefault="004C00C0" w:rsidP="00777AF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Контрольные показатели</w:t>
            </w:r>
          </w:p>
        </w:tc>
        <w:tc>
          <w:tcPr>
            <w:tcW w:w="1285" w:type="dxa"/>
            <w:hideMark/>
          </w:tcPr>
          <w:p w:rsidR="004C00C0" w:rsidRPr="00777AFA" w:rsidRDefault="00777AFA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</w:tr>
      <w:tr w:rsidR="004C00C0" w:rsidRPr="00777AFA" w:rsidTr="00777AFA">
        <w:trPr>
          <w:jc w:val="center"/>
        </w:trPr>
        <w:tc>
          <w:tcPr>
            <w:tcW w:w="904" w:type="dxa"/>
            <w:hideMark/>
          </w:tcPr>
          <w:p w:rsidR="004C00C0" w:rsidRPr="00777AFA" w:rsidRDefault="0071425F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00C0" w:rsidRPr="00777A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04" w:type="dxa"/>
            <w:hideMark/>
          </w:tcPr>
          <w:p w:rsidR="004C00C0" w:rsidRPr="00777AFA" w:rsidRDefault="004C00C0" w:rsidP="00777AF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Культурные события, акции, мероприятия</w:t>
            </w:r>
          </w:p>
        </w:tc>
        <w:tc>
          <w:tcPr>
            <w:tcW w:w="1285" w:type="dxa"/>
            <w:hideMark/>
          </w:tcPr>
          <w:p w:rsidR="004C00C0" w:rsidRPr="00777AFA" w:rsidRDefault="00777AFA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C00C0" w:rsidRPr="00777AFA" w:rsidTr="00777AFA">
        <w:trPr>
          <w:jc w:val="center"/>
        </w:trPr>
        <w:tc>
          <w:tcPr>
            <w:tcW w:w="904" w:type="dxa"/>
            <w:hideMark/>
          </w:tcPr>
          <w:p w:rsidR="004C00C0" w:rsidRPr="00777AFA" w:rsidRDefault="0071425F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00C0" w:rsidRPr="00777AF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704" w:type="dxa"/>
            <w:hideMark/>
          </w:tcPr>
          <w:p w:rsidR="004C00C0" w:rsidRPr="00777AFA" w:rsidRDefault="004C00C0" w:rsidP="00777AF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Главные культурные события…</w:t>
            </w:r>
          </w:p>
        </w:tc>
        <w:tc>
          <w:tcPr>
            <w:tcW w:w="1285" w:type="dxa"/>
            <w:hideMark/>
          </w:tcPr>
          <w:p w:rsidR="004C00C0" w:rsidRPr="00777AFA" w:rsidRDefault="00777AFA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4C00C0" w:rsidRPr="00777AFA" w:rsidTr="00777AFA">
        <w:trPr>
          <w:jc w:val="center"/>
        </w:trPr>
        <w:tc>
          <w:tcPr>
            <w:tcW w:w="904" w:type="dxa"/>
            <w:hideMark/>
          </w:tcPr>
          <w:p w:rsidR="004C00C0" w:rsidRPr="00777AFA" w:rsidRDefault="0071425F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00C0" w:rsidRPr="00777AF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704" w:type="dxa"/>
            <w:hideMark/>
          </w:tcPr>
          <w:p w:rsidR="004C00C0" w:rsidRPr="00777AFA" w:rsidRDefault="004C00C0" w:rsidP="00777AF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Реализация инновационных проектов…</w:t>
            </w:r>
          </w:p>
        </w:tc>
        <w:tc>
          <w:tcPr>
            <w:tcW w:w="1285" w:type="dxa"/>
            <w:hideMark/>
          </w:tcPr>
          <w:p w:rsidR="004C00C0" w:rsidRPr="00777AFA" w:rsidRDefault="00777AFA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C00C0" w:rsidRPr="00777AFA" w:rsidTr="00777AFA">
        <w:trPr>
          <w:jc w:val="center"/>
        </w:trPr>
        <w:tc>
          <w:tcPr>
            <w:tcW w:w="904" w:type="dxa"/>
            <w:hideMark/>
          </w:tcPr>
          <w:p w:rsidR="004C00C0" w:rsidRPr="00777AFA" w:rsidRDefault="0071425F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00C0" w:rsidRPr="00777AFA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7704" w:type="dxa"/>
            <w:hideMark/>
          </w:tcPr>
          <w:p w:rsidR="004C00C0" w:rsidRPr="00777AFA" w:rsidRDefault="004C00C0" w:rsidP="00777AF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по работе с детьми и подростками</w:t>
            </w:r>
          </w:p>
        </w:tc>
        <w:tc>
          <w:tcPr>
            <w:tcW w:w="1285" w:type="dxa"/>
            <w:hideMark/>
          </w:tcPr>
          <w:p w:rsidR="004C00C0" w:rsidRPr="00777AFA" w:rsidRDefault="00777AFA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76867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4C00C0" w:rsidRPr="00777AFA" w:rsidTr="00777AFA">
        <w:trPr>
          <w:jc w:val="center"/>
        </w:trPr>
        <w:tc>
          <w:tcPr>
            <w:tcW w:w="904" w:type="dxa"/>
            <w:hideMark/>
          </w:tcPr>
          <w:p w:rsidR="004C00C0" w:rsidRPr="00777AFA" w:rsidRDefault="0071425F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00C0" w:rsidRPr="00777AFA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704" w:type="dxa"/>
            <w:hideMark/>
          </w:tcPr>
          <w:p w:rsidR="004C00C0" w:rsidRPr="00777AFA" w:rsidRDefault="004C00C0" w:rsidP="00777AF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по работе с молодежью</w:t>
            </w:r>
          </w:p>
        </w:tc>
        <w:tc>
          <w:tcPr>
            <w:tcW w:w="1285" w:type="dxa"/>
            <w:hideMark/>
          </w:tcPr>
          <w:p w:rsidR="004C00C0" w:rsidRPr="00777AFA" w:rsidRDefault="00777AFA" w:rsidP="004768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C00C0" w:rsidRPr="00777AFA" w:rsidTr="00777AFA">
        <w:trPr>
          <w:jc w:val="center"/>
        </w:trPr>
        <w:tc>
          <w:tcPr>
            <w:tcW w:w="904" w:type="dxa"/>
            <w:hideMark/>
          </w:tcPr>
          <w:p w:rsidR="004C00C0" w:rsidRPr="00777AFA" w:rsidRDefault="0071425F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00C0" w:rsidRPr="00777AFA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7704" w:type="dxa"/>
            <w:hideMark/>
          </w:tcPr>
          <w:p w:rsidR="004C00C0" w:rsidRPr="00777AFA" w:rsidRDefault="004C00C0" w:rsidP="00777AF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1285" w:type="dxa"/>
            <w:hideMark/>
          </w:tcPr>
          <w:p w:rsidR="004C00C0" w:rsidRPr="00777AFA" w:rsidRDefault="00777AFA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76867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</w:p>
        </w:tc>
      </w:tr>
      <w:tr w:rsidR="004C00C0" w:rsidRPr="00777AFA" w:rsidTr="00777AFA">
        <w:trPr>
          <w:jc w:val="center"/>
        </w:trPr>
        <w:tc>
          <w:tcPr>
            <w:tcW w:w="904" w:type="dxa"/>
            <w:hideMark/>
          </w:tcPr>
          <w:p w:rsidR="004C00C0" w:rsidRPr="00777AFA" w:rsidRDefault="0071425F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00C0" w:rsidRPr="00777AFA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7704" w:type="dxa"/>
            <w:hideMark/>
          </w:tcPr>
          <w:p w:rsidR="004C00C0" w:rsidRPr="00777AFA" w:rsidRDefault="004C00C0" w:rsidP="00777AF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777AFA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1285" w:type="dxa"/>
            <w:hideMark/>
          </w:tcPr>
          <w:p w:rsidR="004C00C0" w:rsidRPr="00777AFA" w:rsidRDefault="00476867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C00C0" w:rsidRPr="00777AFA" w:rsidTr="00777AFA">
        <w:trPr>
          <w:jc w:val="center"/>
        </w:trPr>
        <w:tc>
          <w:tcPr>
            <w:tcW w:w="904" w:type="dxa"/>
            <w:hideMark/>
          </w:tcPr>
          <w:p w:rsidR="004C00C0" w:rsidRPr="00777AFA" w:rsidRDefault="0071425F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00C0" w:rsidRPr="00777AFA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7704" w:type="dxa"/>
            <w:hideMark/>
          </w:tcPr>
          <w:p w:rsidR="004C00C0" w:rsidRPr="00777AFA" w:rsidRDefault="004C00C0" w:rsidP="00777AF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Анализ по работе с семьей</w:t>
            </w:r>
          </w:p>
        </w:tc>
        <w:tc>
          <w:tcPr>
            <w:tcW w:w="1285" w:type="dxa"/>
            <w:hideMark/>
          </w:tcPr>
          <w:p w:rsidR="004C00C0" w:rsidRPr="00777AFA" w:rsidRDefault="00476867" w:rsidP="004768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77AFA" w:rsidRPr="00777AF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C00C0" w:rsidRPr="00777AFA" w:rsidTr="00777AFA">
        <w:trPr>
          <w:jc w:val="center"/>
        </w:trPr>
        <w:tc>
          <w:tcPr>
            <w:tcW w:w="904" w:type="dxa"/>
            <w:hideMark/>
          </w:tcPr>
          <w:p w:rsidR="004C00C0" w:rsidRPr="00777AFA" w:rsidRDefault="0071425F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00C0" w:rsidRPr="00777AFA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7704" w:type="dxa"/>
            <w:hideMark/>
          </w:tcPr>
          <w:p w:rsidR="004C00C0" w:rsidRPr="00777AFA" w:rsidRDefault="004C00C0" w:rsidP="00777AF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Анализ по работе с лицами старшего возраста</w:t>
            </w:r>
          </w:p>
        </w:tc>
        <w:tc>
          <w:tcPr>
            <w:tcW w:w="1285" w:type="dxa"/>
            <w:hideMark/>
          </w:tcPr>
          <w:p w:rsidR="004C00C0" w:rsidRPr="00777AFA" w:rsidRDefault="00476867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</w:tr>
      <w:tr w:rsidR="004C00C0" w:rsidRPr="00777AFA" w:rsidTr="00777AFA">
        <w:trPr>
          <w:jc w:val="center"/>
        </w:trPr>
        <w:tc>
          <w:tcPr>
            <w:tcW w:w="904" w:type="dxa"/>
            <w:hideMark/>
          </w:tcPr>
          <w:p w:rsidR="004C00C0" w:rsidRPr="00777AFA" w:rsidRDefault="0071425F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00C0" w:rsidRPr="00777AFA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7704" w:type="dxa"/>
            <w:hideMark/>
          </w:tcPr>
          <w:p w:rsidR="004C00C0" w:rsidRPr="00777AFA" w:rsidRDefault="004C00C0" w:rsidP="00777AF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Анализ по работе с лицами с ограниченными возможностями здоровья</w:t>
            </w:r>
          </w:p>
        </w:tc>
        <w:tc>
          <w:tcPr>
            <w:tcW w:w="1285" w:type="dxa"/>
            <w:hideMark/>
          </w:tcPr>
          <w:p w:rsidR="004C00C0" w:rsidRPr="00777AFA" w:rsidRDefault="00476867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C00C0" w:rsidRPr="00777AFA" w:rsidTr="00777AFA">
        <w:trPr>
          <w:jc w:val="center"/>
        </w:trPr>
        <w:tc>
          <w:tcPr>
            <w:tcW w:w="904" w:type="dxa"/>
            <w:hideMark/>
          </w:tcPr>
          <w:p w:rsidR="004C00C0" w:rsidRPr="00777AFA" w:rsidRDefault="0071425F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C00C0" w:rsidRPr="00777A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04" w:type="dxa"/>
            <w:hideMark/>
          </w:tcPr>
          <w:p w:rsidR="004C00C0" w:rsidRPr="00777AFA" w:rsidRDefault="004C00C0" w:rsidP="00777AF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Сохранение и возрождение традиционной народной культуры</w:t>
            </w:r>
          </w:p>
        </w:tc>
        <w:tc>
          <w:tcPr>
            <w:tcW w:w="1285" w:type="dxa"/>
            <w:hideMark/>
          </w:tcPr>
          <w:p w:rsidR="004C00C0" w:rsidRPr="00777AFA" w:rsidRDefault="00476867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</w:tr>
      <w:tr w:rsidR="004C00C0" w:rsidRPr="00777AFA" w:rsidTr="00777AFA">
        <w:trPr>
          <w:jc w:val="center"/>
        </w:trPr>
        <w:tc>
          <w:tcPr>
            <w:tcW w:w="904" w:type="dxa"/>
            <w:hideMark/>
          </w:tcPr>
          <w:p w:rsidR="004C00C0" w:rsidRPr="00777AFA" w:rsidRDefault="0071425F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00C0" w:rsidRPr="00777AF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7704" w:type="dxa"/>
            <w:hideMark/>
          </w:tcPr>
          <w:p w:rsidR="004C00C0" w:rsidRPr="00777AFA" w:rsidRDefault="004C00C0" w:rsidP="00777AF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Работа с волонтерами</w:t>
            </w:r>
          </w:p>
        </w:tc>
        <w:tc>
          <w:tcPr>
            <w:tcW w:w="1285" w:type="dxa"/>
            <w:hideMark/>
          </w:tcPr>
          <w:p w:rsidR="004C00C0" w:rsidRPr="00777AFA" w:rsidRDefault="00476867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C00C0" w:rsidRPr="00777AFA" w:rsidTr="00777AFA">
        <w:trPr>
          <w:jc w:val="center"/>
        </w:trPr>
        <w:tc>
          <w:tcPr>
            <w:tcW w:w="904" w:type="dxa"/>
            <w:hideMark/>
          </w:tcPr>
          <w:p w:rsidR="004C00C0" w:rsidRPr="00777AFA" w:rsidRDefault="0071425F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00C0" w:rsidRPr="00777AF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7704" w:type="dxa"/>
            <w:hideMark/>
          </w:tcPr>
          <w:p w:rsidR="004C00C0" w:rsidRPr="00777AFA" w:rsidRDefault="004C00C0" w:rsidP="00777AF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Взаимодействие с комиссией по делам несовершеннолетних</w:t>
            </w:r>
          </w:p>
        </w:tc>
        <w:tc>
          <w:tcPr>
            <w:tcW w:w="1285" w:type="dxa"/>
            <w:hideMark/>
          </w:tcPr>
          <w:p w:rsidR="004C00C0" w:rsidRPr="00777AFA" w:rsidRDefault="00476867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C00C0" w:rsidRPr="00777AFA" w:rsidTr="00777AFA">
        <w:trPr>
          <w:jc w:val="center"/>
        </w:trPr>
        <w:tc>
          <w:tcPr>
            <w:tcW w:w="904" w:type="dxa"/>
            <w:hideMark/>
          </w:tcPr>
          <w:p w:rsidR="004C00C0" w:rsidRPr="00777AFA" w:rsidRDefault="0071425F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00C0" w:rsidRPr="00777AFA">
              <w:rPr>
                <w:rFonts w:ascii="Times New Roman" w:hAnsi="Times New Roman" w:cs="Times New Roman"/>
                <w:sz w:val="28"/>
                <w:szCs w:val="28"/>
              </w:rPr>
              <w:t>.13</w:t>
            </w:r>
          </w:p>
        </w:tc>
        <w:tc>
          <w:tcPr>
            <w:tcW w:w="7704" w:type="dxa"/>
            <w:hideMark/>
          </w:tcPr>
          <w:p w:rsidR="004C00C0" w:rsidRPr="00777AFA" w:rsidRDefault="004C00C0" w:rsidP="00777AF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Деятельность клубных формирований</w:t>
            </w:r>
          </w:p>
        </w:tc>
        <w:tc>
          <w:tcPr>
            <w:tcW w:w="1285" w:type="dxa"/>
            <w:hideMark/>
          </w:tcPr>
          <w:p w:rsidR="004C00C0" w:rsidRPr="00777AFA" w:rsidRDefault="0090174F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</w:tr>
      <w:tr w:rsidR="004C00C0" w:rsidRPr="00777AFA" w:rsidTr="00777AFA">
        <w:trPr>
          <w:jc w:val="center"/>
        </w:trPr>
        <w:tc>
          <w:tcPr>
            <w:tcW w:w="904" w:type="dxa"/>
            <w:hideMark/>
          </w:tcPr>
          <w:p w:rsidR="004C00C0" w:rsidRPr="00777AFA" w:rsidRDefault="0071425F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00C0" w:rsidRPr="00777AFA">
              <w:rPr>
                <w:rFonts w:ascii="Times New Roman" w:hAnsi="Times New Roman" w:cs="Times New Roman"/>
                <w:sz w:val="28"/>
                <w:szCs w:val="28"/>
              </w:rPr>
              <w:t>.14</w:t>
            </w:r>
          </w:p>
        </w:tc>
        <w:tc>
          <w:tcPr>
            <w:tcW w:w="7704" w:type="dxa"/>
            <w:hideMark/>
          </w:tcPr>
          <w:p w:rsidR="00476867" w:rsidRPr="00476867" w:rsidRDefault="00476867" w:rsidP="00476867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8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творческих, научно – просветительских мероприятиях и проектах регионального, российского и международного уровней</w:t>
            </w:r>
          </w:p>
          <w:p w:rsidR="004C00C0" w:rsidRPr="00777AFA" w:rsidRDefault="004C00C0" w:rsidP="00777AF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hideMark/>
          </w:tcPr>
          <w:p w:rsidR="004C00C0" w:rsidRPr="00777AFA" w:rsidRDefault="0090174F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C00C0" w:rsidRPr="00777AFA" w:rsidTr="00777AFA">
        <w:trPr>
          <w:jc w:val="center"/>
        </w:trPr>
        <w:tc>
          <w:tcPr>
            <w:tcW w:w="904" w:type="dxa"/>
            <w:hideMark/>
          </w:tcPr>
          <w:p w:rsidR="004C00C0" w:rsidRPr="00777AFA" w:rsidRDefault="0071425F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00C0" w:rsidRPr="00777A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04" w:type="dxa"/>
            <w:hideMark/>
          </w:tcPr>
          <w:p w:rsidR="004C00C0" w:rsidRPr="00777AFA" w:rsidRDefault="004C00C0" w:rsidP="00777AF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Материально – техническая база учреждения, финансово экономическое обеспечение деятельности</w:t>
            </w:r>
          </w:p>
        </w:tc>
        <w:tc>
          <w:tcPr>
            <w:tcW w:w="1285" w:type="dxa"/>
            <w:hideMark/>
          </w:tcPr>
          <w:p w:rsidR="004C00C0" w:rsidRPr="00777AFA" w:rsidRDefault="0090174F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C00C0" w:rsidRPr="00777AFA" w:rsidTr="00777AFA">
        <w:trPr>
          <w:jc w:val="center"/>
        </w:trPr>
        <w:tc>
          <w:tcPr>
            <w:tcW w:w="904" w:type="dxa"/>
            <w:hideMark/>
          </w:tcPr>
          <w:p w:rsidR="004C00C0" w:rsidRPr="00777AFA" w:rsidRDefault="0071425F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00C0" w:rsidRPr="00777AF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704" w:type="dxa"/>
            <w:hideMark/>
          </w:tcPr>
          <w:p w:rsidR="004C00C0" w:rsidRPr="00777AFA" w:rsidRDefault="004C00C0" w:rsidP="00777AF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Объем доходов</w:t>
            </w:r>
          </w:p>
        </w:tc>
        <w:tc>
          <w:tcPr>
            <w:tcW w:w="1285" w:type="dxa"/>
            <w:hideMark/>
          </w:tcPr>
          <w:p w:rsidR="004C00C0" w:rsidRPr="00777AFA" w:rsidRDefault="0090174F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</w:tr>
      <w:tr w:rsidR="004C00C0" w:rsidRPr="00777AFA" w:rsidTr="00777AFA">
        <w:trPr>
          <w:jc w:val="center"/>
        </w:trPr>
        <w:tc>
          <w:tcPr>
            <w:tcW w:w="904" w:type="dxa"/>
            <w:hideMark/>
          </w:tcPr>
          <w:p w:rsidR="004C00C0" w:rsidRPr="00777AFA" w:rsidRDefault="0071425F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00C0" w:rsidRPr="00777AF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704" w:type="dxa"/>
            <w:hideMark/>
          </w:tcPr>
          <w:p w:rsidR="004C00C0" w:rsidRPr="00777AFA" w:rsidRDefault="004C00C0" w:rsidP="00777AF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Объем средств полученных в конкурсах, грантах, спонсоров</w:t>
            </w:r>
          </w:p>
        </w:tc>
        <w:tc>
          <w:tcPr>
            <w:tcW w:w="1285" w:type="dxa"/>
            <w:hideMark/>
          </w:tcPr>
          <w:p w:rsidR="004C00C0" w:rsidRPr="00777AFA" w:rsidRDefault="0090174F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C00C0" w:rsidRPr="00777AFA" w:rsidTr="00777AFA">
        <w:trPr>
          <w:jc w:val="center"/>
        </w:trPr>
        <w:tc>
          <w:tcPr>
            <w:tcW w:w="904" w:type="dxa"/>
            <w:hideMark/>
          </w:tcPr>
          <w:p w:rsidR="004C00C0" w:rsidRPr="00777AFA" w:rsidRDefault="0071425F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4C00C0" w:rsidRPr="00777AFA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7704" w:type="dxa"/>
            <w:hideMark/>
          </w:tcPr>
          <w:p w:rsidR="004C00C0" w:rsidRPr="00777AFA" w:rsidRDefault="004C00C0" w:rsidP="00777AF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Объем средств от «Народной инициативы»</w:t>
            </w:r>
          </w:p>
        </w:tc>
        <w:tc>
          <w:tcPr>
            <w:tcW w:w="1285" w:type="dxa"/>
            <w:hideMark/>
          </w:tcPr>
          <w:p w:rsidR="004C00C0" w:rsidRPr="00777AFA" w:rsidRDefault="0090174F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C00C0" w:rsidRPr="00777AFA" w:rsidTr="00777AFA">
        <w:trPr>
          <w:jc w:val="center"/>
        </w:trPr>
        <w:tc>
          <w:tcPr>
            <w:tcW w:w="904" w:type="dxa"/>
            <w:hideMark/>
          </w:tcPr>
          <w:p w:rsidR="004C00C0" w:rsidRPr="00777AFA" w:rsidRDefault="0071425F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00C0" w:rsidRPr="00777AFA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704" w:type="dxa"/>
            <w:hideMark/>
          </w:tcPr>
          <w:p w:rsidR="004C00C0" w:rsidRPr="00777AFA" w:rsidRDefault="004C00C0" w:rsidP="00777AF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Оснащенность компьютерной техникой и телефонной связью</w:t>
            </w:r>
          </w:p>
        </w:tc>
        <w:tc>
          <w:tcPr>
            <w:tcW w:w="1285" w:type="dxa"/>
            <w:hideMark/>
          </w:tcPr>
          <w:p w:rsidR="004C00C0" w:rsidRPr="00777AFA" w:rsidRDefault="009D0C11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C00C0" w:rsidRPr="00777AFA" w:rsidTr="00777AFA">
        <w:trPr>
          <w:jc w:val="center"/>
        </w:trPr>
        <w:tc>
          <w:tcPr>
            <w:tcW w:w="904" w:type="dxa"/>
            <w:hideMark/>
          </w:tcPr>
          <w:p w:rsidR="004C00C0" w:rsidRPr="00777AFA" w:rsidRDefault="0071425F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00C0" w:rsidRPr="00777AFA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7704" w:type="dxa"/>
            <w:hideMark/>
          </w:tcPr>
          <w:p w:rsidR="004C00C0" w:rsidRPr="00777AFA" w:rsidRDefault="004C00C0" w:rsidP="00777AF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Состояние пожарной безопасности</w:t>
            </w:r>
          </w:p>
        </w:tc>
        <w:tc>
          <w:tcPr>
            <w:tcW w:w="1285" w:type="dxa"/>
            <w:hideMark/>
          </w:tcPr>
          <w:p w:rsidR="004C00C0" w:rsidRPr="00777AFA" w:rsidRDefault="009D0C11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77AFA" w:rsidRPr="00777AF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C00C0" w:rsidRPr="00777AFA" w:rsidTr="00777AFA">
        <w:trPr>
          <w:jc w:val="center"/>
        </w:trPr>
        <w:tc>
          <w:tcPr>
            <w:tcW w:w="904" w:type="dxa"/>
            <w:hideMark/>
          </w:tcPr>
          <w:p w:rsidR="004C00C0" w:rsidRPr="00777AFA" w:rsidRDefault="0071425F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00C0" w:rsidRPr="00777AFA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7704" w:type="dxa"/>
            <w:hideMark/>
          </w:tcPr>
          <w:p w:rsidR="004C00C0" w:rsidRPr="00777AFA" w:rsidRDefault="004C00C0" w:rsidP="00777AF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</w:t>
            </w:r>
          </w:p>
        </w:tc>
        <w:tc>
          <w:tcPr>
            <w:tcW w:w="1285" w:type="dxa"/>
            <w:hideMark/>
          </w:tcPr>
          <w:p w:rsidR="004C00C0" w:rsidRPr="00777AFA" w:rsidRDefault="009D0C11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C00C0" w:rsidRPr="00777AFA" w:rsidTr="00777AFA">
        <w:trPr>
          <w:jc w:val="center"/>
        </w:trPr>
        <w:tc>
          <w:tcPr>
            <w:tcW w:w="904" w:type="dxa"/>
            <w:hideMark/>
          </w:tcPr>
          <w:p w:rsidR="004C00C0" w:rsidRPr="00777AFA" w:rsidRDefault="0071425F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C00C0" w:rsidRPr="00777A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04" w:type="dxa"/>
            <w:hideMark/>
          </w:tcPr>
          <w:p w:rsidR="004C00C0" w:rsidRPr="00777AFA" w:rsidRDefault="008D4F4C" w:rsidP="00777AF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Рекламно-</w:t>
            </w:r>
            <w:r w:rsidR="004C00C0" w:rsidRPr="00777AFA">
              <w:rPr>
                <w:rFonts w:ascii="Times New Roman" w:hAnsi="Times New Roman" w:cs="Times New Roman"/>
                <w:sz w:val="28"/>
                <w:szCs w:val="28"/>
              </w:rPr>
              <w:t>информационная деятельность</w:t>
            </w:r>
          </w:p>
        </w:tc>
        <w:tc>
          <w:tcPr>
            <w:tcW w:w="1285" w:type="dxa"/>
            <w:hideMark/>
          </w:tcPr>
          <w:p w:rsidR="004C00C0" w:rsidRPr="00777AFA" w:rsidRDefault="0090174F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1425F" w:rsidRPr="00777AFA" w:rsidTr="00777AFA">
        <w:trPr>
          <w:jc w:val="center"/>
        </w:trPr>
        <w:tc>
          <w:tcPr>
            <w:tcW w:w="904" w:type="dxa"/>
            <w:hideMark/>
          </w:tcPr>
          <w:p w:rsidR="0071425F" w:rsidRPr="00777AFA" w:rsidRDefault="0071425F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04" w:type="dxa"/>
            <w:hideMark/>
          </w:tcPr>
          <w:p w:rsidR="0071425F" w:rsidRPr="00777AFA" w:rsidRDefault="0071425F" w:rsidP="00777AF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Сайт учреждения культуры</w:t>
            </w:r>
          </w:p>
        </w:tc>
        <w:tc>
          <w:tcPr>
            <w:tcW w:w="1285" w:type="dxa"/>
            <w:hideMark/>
          </w:tcPr>
          <w:p w:rsidR="0071425F" w:rsidRPr="00777AFA" w:rsidRDefault="0090174F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C00C0" w:rsidRPr="00777AFA" w:rsidTr="00777AFA">
        <w:trPr>
          <w:jc w:val="center"/>
        </w:trPr>
        <w:tc>
          <w:tcPr>
            <w:tcW w:w="904" w:type="dxa"/>
            <w:hideMark/>
          </w:tcPr>
          <w:p w:rsidR="004C00C0" w:rsidRPr="00777AFA" w:rsidRDefault="0071425F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C00C0" w:rsidRPr="00777A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04" w:type="dxa"/>
            <w:hideMark/>
          </w:tcPr>
          <w:p w:rsidR="004C00C0" w:rsidRPr="00777AFA" w:rsidRDefault="004C00C0" w:rsidP="00777AF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Выводы о проделанной за год работы</w:t>
            </w:r>
            <w:proofErr w:type="gramEnd"/>
          </w:p>
        </w:tc>
        <w:tc>
          <w:tcPr>
            <w:tcW w:w="1285" w:type="dxa"/>
            <w:hideMark/>
          </w:tcPr>
          <w:p w:rsidR="004C00C0" w:rsidRPr="00777AFA" w:rsidRDefault="0090174F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</w:tr>
      <w:tr w:rsidR="0071425F" w:rsidRPr="00777AFA" w:rsidTr="00777AFA">
        <w:trPr>
          <w:jc w:val="center"/>
        </w:trPr>
        <w:tc>
          <w:tcPr>
            <w:tcW w:w="904" w:type="dxa"/>
            <w:hideMark/>
          </w:tcPr>
          <w:p w:rsidR="0071425F" w:rsidRPr="00777AFA" w:rsidRDefault="0071425F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704" w:type="dxa"/>
            <w:hideMark/>
          </w:tcPr>
          <w:p w:rsidR="0071425F" w:rsidRPr="00777AFA" w:rsidRDefault="0071425F" w:rsidP="00777AF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AFA">
              <w:rPr>
                <w:rFonts w:ascii="Times New Roman" w:hAnsi="Times New Roman" w:cs="Times New Roman"/>
                <w:sz w:val="28"/>
                <w:szCs w:val="28"/>
              </w:rPr>
              <w:t>Состояние кадров учреждений</w:t>
            </w:r>
          </w:p>
        </w:tc>
        <w:tc>
          <w:tcPr>
            <w:tcW w:w="1285" w:type="dxa"/>
            <w:hideMark/>
          </w:tcPr>
          <w:p w:rsidR="0071425F" w:rsidRPr="00777AFA" w:rsidRDefault="0090174F" w:rsidP="00777A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21-24</w:t>
            </w:r>
          </w:p>
        </w:tc>
      </w:tr>
    </w:tbl>
    <w:p w:rsidR="0071425F" w:rsidRPr="00777AFA" w:rsidRDefault="0071425F" w:rsidP="00777A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Pr="00777AFA" w:rsidRDefault="0071425F" w:rsidP="00777A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Pr="00777AFA" w:rsidRDefault="0071425F" w:rsidP="00777A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Pr="00777AFA" w:rsidRDefault="0071425F" w:rsidP="00777A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Pr="00777AFA" w:rsidRDefault="0071425F" w:rsidP="00777A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Pr="00777AFA" w:rsidRDefault="0071425F" w:rsidP="00777A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Pr="00777AFA" w:rsidRDefault="0071425F" w:rsidP="00777A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Pr="00777AFA" w:rsidRDefault="0071425F" w:rsidP="00777A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Pr="00777AFA" w:rsidRDefault="0071425F" w:rsidP="00777A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Pr="00777AFA" w:rsidRDefault="0071425F" w:rsidP="00777A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Pr="00777AFA" w:rsidRDefault="0071425F" w:rsidP="00777A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Pr="00777AFA" w:rsidRDefault="0071425F" w:rsidP="00777A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Pr="00777AFA" w:rsidRDefault="0071425F" w:rsidP="00777A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Pr="00777AFA" w:rsidRDefault="0071425F" w:rsidP="00777A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Default="0071425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Default="0071425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Default="0071425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Default="0071425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Default="0071425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Default="0071425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Default="0071425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247" w:rsidRDefault="009B0247" w:rsidP="009B024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CD3" w:rsidRDefault="00873CD3" w:rsidP="009B024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00C0" w:rsidRPr="000F0136" w:rsidRDefault="00BF5B3B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4C00C0" w:rsidRPr="000F0136">
        <w:rPr>
          <w:rFonts w:ascii="Times New Roman" w:hAnsi="Times New Roman" w:cs="Times New Roman"/>
          <w:b/>
          <w:sz w:val="28"/>
          <w:szCs w:val="28"/>
        </w:rPr>
        <w:t xml:space="preserve"> Общие сведения об учреждении</w:t>
      </w:r>
    </w:p>
    <w:p w:rsidR="00CF308E" w:rsidRPr="00CF308E" w:rsidRDefault="00CF308E" w:rsidP="00CF308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Здание МКУК «КДЦ Будаговского МО» находится по адресу: 665236, Иркутская область, </w:t>
      </w:r>
      <w:proofErr w:type="spellStart"/>
      <w:r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Тулунский</w:t>
      </w:r>
      <w:proofErr w:type="spellEnd"/>
      <w:r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район, с. Будагово, ул. Заводская, 8 А. Здание находится  в оперативном управлении дома культуры – общей площадью 294,6 м</w:t>
      </w:r>
      <w:proofErr w:type="gramStart"/>
      <w:r>
        <w:rPr>
          <w:rFonts w:ascii="Times New Roman" w:eastAsiaTheme="minorEastAsia" w:hAnsi="Times New Roman" w:cs="Times New Roman"/>
          <w:spacing w:val="-4"/>
          <w:sz w:val="28"/>
          <w:szCs w:val="28"/>
          <w:vertAlign w:val="superscript"/>
          <w:lang w:eastAsia="ru-RU"/>
        </w:rPr>
        <w:t>2</w:t>
      </w:r>
      <w:proofErr w:type="gramEnd"/>
      <w:r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. Имеет технический паспорт.</w:t>
      </w:r>
    </w:p>
    <w:p w:rsidR="001C63EF" w:rsidRPr="001C63EF" w:rsidRDefault="001C63EF" w:rsidP="00CF308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Будаговском</w:t>
      </w:r>
      <w:proofErr w:type="spellEnd"/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сельском поселении центром досуга является МКУК КДЦ "Будаговского МО" (далее Учреждение). На данное время Учреждение является очагом культуры семи населенных пунктов Будаговского сельского поселения. Общая численность составляет 1 827 человек, из них:</w:t>
      </w:r>
    </w:p>
    <w:p w:rsidR="001C63EF" w:rsidRPr="001C63EF" w:rsidRDefault="001C63EF" w:rsidP="001C63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с. Будагово - 1 129 человек, </w:t>
      </w:r>
    </w:p>
    <w:p w:rsidR="001C63EF" w:rsidRPr="001C63EF" w:rsidRDefault="001C63EF" w:rsidP="001C63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д. Килим – 89 человек, </w:t>
      </w:r>
    </w:p>
    <w:p w:rsidR="001C63EF" w:rsidRPr="001C63EF" w:rsidRDefault="001C63EF" w:rsidP="001C63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д. Северный и Южный </w:t>
      </w:r>
      <w:proofErr w:type="spellStart"/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Кадуй</w:t>
      </w:r>
      <w:proofErr w:type="spellEnd"/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- 202 человек,</w:t>
      </w:r>
    </w:p>
    <w:p w:rsidR="001C63EF" w:rsidRPr="001C63EF" w:rsidRDefault="001C63EF" w:rsidP="001C63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Аверьяновка</w:t>
      </w:r>
      <w:proofErr w:type="spellEnd"/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- 79 человек,</w:t>
      </w:r>
    </w:p>
    <w:p w:rsidR="001C63EF" w:rsidRPr="001C63EF" w:rsidRDefault="001C63EF" w:rsidP="001C63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п. </w:t>
      </w:r>
      <w:proofErr w:type="gramStart"/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Ключевой</w:t>
      </w:r>
      <w:proofErr w:type="gramEnd"/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- 38 человека,</w:t>
      </w:r>
    </w:p>
    <w:p w:rsidR="001C63EF" w:rsidRPr="001C63EF" w:rsidRDefault="001C63EF" w:rsidP="001C63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Трактово</w:t>
      </w:r>
      <w:proofErr w:type="spellEnd"/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Курзан</w:t>
      </w:r>
      <w:proofErr w:type="spellEnd"/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178 человек,</w:t>
      </w:r>
    </w:p>
    <w:p w:rsidR="001C63EF" w:rsidRPr="001C63EF" w:rsidRDefault="001C63EF" w:rsidP="001C63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них:</w:t>
      </w:r>
    </w:p>
    <w:p w:rsidR="001C63EF" w:rsidRPr="001C63EF" w:rsidRDefault="001C63EF" w:rsidP="001C63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ветеранов ВОВ и тружеников тыла - 7 человек</w:t>
      </w:r>
    </w:p>
    <w:p w:rsidR="001C63EF" w:rsidRPr="001C63EF" w:rsidRDefault="001C63EF" w:rsidP="001C63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ветеранов труда – 40 человека</w:t>
      </w:r>
    </w:p>
    <w:p w:rsidR="001C63EF" w:rsidRPr="001C63EF" w:rsidRDefault="001C63EF" w:rsidP="001C63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детей дошкольного возраста - 132 человек</w:t>
      </w:r>
    </w:p>
    <w:p w:rsidR="001C63EF" w:rsidRPr="001C63EF" w:rsidRDefault="001C63EF" w:rsidP="001C63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детей школьного возраста – 157 человека</w:t>
      </w:r>
    </w:p>
    <w:p w:rsidR="001C63EF" w:rsidRPr="001C63EF" w:rsidRDefault="001C63EF" w:rsidP="001C63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молодежи от 18 до 35 лет – 77 человек</w:t>
      </w:r>
    </w:p>
    <w:p w:rsidR="001C63EF" w:rsidRPr="001C63EF" w:rsidRDefault="001C63EF" w:rsidP="001C63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инвалидов – 91</w:t>
      </w:r>
      <w:r w:rsidR="00777A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человек.</w:t>
      </w:r>
    </w:p>
    <w:p w:rsidR="001C63EF" w:rsidRPr="001C63EF" w:rsidRDefault="001C63EF" w:rsidP="001C63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Каждый населённый пункт находится на разном расстоянии </w:t>
      </w:r>
      <w:proofErr w:type="gramStart"/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proofErr w:type="gramEnd"/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 Будагово. На нашей территории работает два фермерских хозяйства, индивидуальные предприниматели, отделение почты, Сбербанка, подразделении структуры «Российские железные дороги».</w:t>
      </w:r>
    </w:p>
    <w:p w:rsidR="001C63EF" w:rsidRPr="001C63EF" w:rsidRDefault="001C63EF" w:rsidP="001C63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 дошкольного возраста от 3 до 7 лет посещают МДОУ детский сад «Капелька», дети школьного возраста от 7 до 17 обучаются в МОУ «</w:t>
      </w:r>
      <w:proofErr w:type="spellStart"/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Будаговская</w:t>
      </w:r>
      <w:proofErr w:type="spellEnd"/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СОШ». Так же на территории села имеется учреждение здравоохранения </w:t>
      </w:r>
      <w:proofErr w:type="spellStart"/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Тулунская</w:t>
      </w:r>
      <w:proofErr w:type="spellEnd"/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районная больница (ОГБУЗ).</w:t>
      </w:r>
    </w:p>
    <w:p w:rsidR="001C63EF" w:rsidRPr="001C63EF" w:rsidRDefault="001C63EF" w:rsidP="001C63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Численность работников </w:t>
      </w:r>
      <w:r w:rsidR="004B71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культурно - досуговом центре по штатному распи</w:t>
      </w:r>
      <w:r w:rsidR="004B71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санию составляет 5,5 единиц – 7</w:t>
      </w:r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человек:</w:t>
      </w:r>
    </w:p>
    <w:p w:rsidR="001C63EF" w:rsidRPr="001C63EF" w:rsidRDefault="001C63EF" w:rsidP="001C63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директор-1 ед.</w:t>
      </w:r>
    </w:p>
    <w:p w:rsidR="001C63EF" w:rsidRPr="001C63EF" w:rsidRDefault="001C63EF" w:rsidP="001C63EF">
      <w:pPr>
        <w:spacing w:after="0" w:line="360" w:lineRule="auto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  <w:r w:rsidRPr="001C63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режиссер </w:t>
      </w:r>
      <w:proofErr w:type="gramStart"/>
      <w:r w:rsidRPr="001C63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массовых</w:t>
      </w:r>
      <w:proofErr w:type="gramEnd"/>
      <w:r w:rsidRPr="001C63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представлений</w:t>
      </w:r>
      <w:r w:rsidRPr="001C63EF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-1ед.</w:t>
      </w:r>
    </w:p>
    <w:p w:rsidR="001C63EF" w:rsidRPr="001C63EF" w:rsidRDefault="001C63EF" w:rsidP="001C63EF">
      <w:pPr>
        <w:spacing w:after="0" w:line="360" w:lineRule="auto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  <w:r w:rsidRPr="001C63EF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- культ организатор -0.5 ед.</w:t>
      </w:r>
    </w:p>
    <w:p w:rsidR="001C63EF" w:rsidRPr="001C63EF" w:rsidRDefault="001C63EF" w:rsidP="001C63EF">
      <w:pPr>
        <w:spacing w:after="0" w:line="360" w:lineRule="auto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  <w:r w:rsidRPr="001C63EF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- руководитель </w:t>
      </w:r>
      <w:proofErr w:type="gramStart"/>
      <w:r w:rsidRPr="001C63EF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клубного</w:t>
      </w:r>
      <w:proofErr w:type="gramEnd"/>
      <w:r w:rsidRPr="001C63EF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формирования – 0.5 ед.</w:t>
      </w:r>
    </w:p>
    <w:p w:rsidR="001C63EF" w:rsidRPr="001C63EF" w:rsidRDefault="001C63EF" w:rsidP="001C63EF">
      <w:pPr>
        <w:spacing w:after="0" w:line="360" w:lineRule="auto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  <w:r w:rsidRPr="001C63EF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- инструктор по спорту - 1 ед.</w:t>
      </w:r>
    </w:p>
    <w:p w:rsidR="001C63EF" w:rsidRPr="001C63EF" w:rsidRDefault="001C63EF" w:rsidP="001C63EF">
      <w:pPr>
        <w:spacing w:after="0" w:line="360" w:lineRule="auto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  <w:r w:rsidRPr="001C63EF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- зав. библиотекой – 1ед.</w:t>
      </w:r>
    </w:p>
    <w:p w:rsidR="001C63EF" w:rsidRPr="001C63EF" w:rsidRDefault="001C63EF" w:rsidP="001C63EF">
      <w:pPr>
        <w:spacing w:after="0" w:line="360" w:lineRule="auto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  <w:r w:rsidRPr="001C63EF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- зав. филиалом д. Килим – 0.5 ед.</w:t>
      </w:r>
    </w:p>
    <w:p w:rsidR="001C63EF" w:rsidRPr="001C63EF" w:rsidRDefault="001C63EF" w:rsidP="001C63EF">
      <w:pPr>
        <w:spacing w:after="0" w:line="360" w:lineRule="auto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  <w:r w:rsidRPr="001C63EF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Культурн</w:t>
      </w:r>
      <w:proofErr w:type="gramStart"/>
      <w:r w:rsidRPr="001C63EF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о-</w:t>
      </w:r>
      <w:proofErr w:type="gramEnd"/>
      <w:r w:rsidRPr="001C63EF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досуговый центр обслуживает технический персонал в количестве 4, 4 штатных единицы – 4 человека</w:t>
      </w:r>
    </w:p>
    <w:p w:rsidR="001C63EF" w:rsidRPr="001C63EF" w:rsidRDefault="001C63EF" w:rsidP="001C63EF">
      <w:pPr>
        <w:spacing w:after="0" w:line="360" w:lineRule="auto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  <w:r w:rsidRPr="001C63EF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Машинист кочега</w:t>
      </w:r>
      <w:proofErr w:type="gramStart"/>
      <w:r w:rsidRPr="001C63EF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р(</w:t>
      </w:r>
      <w:proofErr w:type="gramEnd"/>
      <w:r w:rsidRPr="001C63EF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котельной) – 3 ед.</w:t>
      </w:r>
    </w:p>
    <w:p w:rsidR="001C63EF" w:rsidRDefault="001C63EF" w:rsidP="001C63EF">
      <w:pPr>
        <w:spacing w:after="0" w:line="360" w:lineRule="auto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  <w:r w:rsidRPr="001C63EF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Уборщик служебных помещений – 1 ед. </w:t>
      </w:r>
    </w:p>
    <w:p w:rsidR="001C63EF" w:rsidRPr="00777AFA" w:rsidRDefault="001C63EF" w:rsidP="00777A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цель и задачи МКУК «КДЦ Будаговского МО» на 2024 год:</w:t>
      </w:r>
    </w:p>
    <w:p w:rsidR="001C63EF" w:rsidRPr="001C63EF" w:rsidRDefault="001C63EF" w:rsidP="001C63EF">
      <w:pPr>
        <w:spacing w:after="20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63E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Цель </w:t>
      </w:r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Целью является развитие социальной активности и творческого потенциала населения через организацию содержательного досугового пространства средствами досуговой деятельности.</w:t>
      </w:r>
      <w:r w:rsidRPr="001C63EF">
        <w:rPr>
          <w:rFonts w:eastAsiaTheme="minorEastAsia"/>
          <w:lang w:eastAsia="ru-RU"/>
        </w:rPr>
        <w:t xml:space="preserve"> </w:t>
      </w:r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Наша команда - коллектив единомышленников, не останавливающихся в творческом искании, духовном и профессиональном росте. </w:t>
      </w:r>
    </w:p>
    <w:p w:rsidR="001C63EF" w:rsidRPr="001C63EF" w:rsidRDefault="001C63EF" w:rsidP="001C63EF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> Мы стремимся к сохранению традиций культурного наследия, реализации творческого потенциала различных категорий населения.</w:t>
      </w:r>
    </w:p>
    <w:p w:rsidR="001C63EF" w:rsidRPr="001C63EF" w:rsidRDefault="001C63EF" w:rsidP="001C63EF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> Мы преследуем главную цель – привлечь в культурно досуговый центр, как можно больше посетителей самых разных возрастных и социальных категорий, и сделать для всех приятный, интересный отдых</w:t>
      </w:r>
      <w:proofErr w:type="gramStart"/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proofErr w:type="gramEnd"/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 достижения этой цели МКУК «КДЦ Будаговского МО» в 2024 год ставит перед собой следующие задачи:</w:t>
      </w:r>
    </w:p>
    <w:p w:rsidR="001C63EF" w:rsidRPr="001C63EF" w:rsidRDefault="001C63EF" w:rsidP="001C63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63EF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Задачи</w:t>
      </w:r>
    </w:p>
    <w:p w:rsidR="001C63EF" w:rsidRPr="001C63EF" w:rsidRDefault="001C63EF" w:rsidP="001C63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> создание благоприятных условий для повышения культурного досуга и сохранения деятельности клубных формирований;</w:t>
      </w:r>
    </w:p>
    <w:p w:rsidR="001C63EF" w:rsidRPr="001C63EF" w:rsidRDefault="001C63EF" w:rsidP="001C63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 выполнение критериев оценки работы МКУК «КДЦ Будаговского МО», установленных администрацией муниципального образования </w:t>
      </w:r>
      <w:proofErr w:type="spellStart"/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Тулунского</w:t>
      </w:r>
      <w:proofErr w:type="spellEnd"/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1C63EF" w:rsidRPr="001C63EF" w:rsidRDefault="001C63EF" w:rsidP="001C63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> развитие современных форм организации культурного досуга с учётом потребностей различных социально-возрастных групп населения;</w:t>
      </w:r>
    </w:p>
    <w:p w:rsidR="001C63EF" w:rsidRPr="001C63EF" w:rsidRDefault="001C63EF" w:rsidP="001C63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> создание общего социокультурного пространства, в котором созданы условия для формирования социальной активности молодежи посредством реализации значимых инициатив.</w:t>
      </w:r>
    </w:p>
    <w:p w:rsidR="001C63EF" w:rsidRPr="001C63EF" w:rsidRDefault="001C63EF" w:rsidP="001C63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> развитие русской традиционной культуры, знакомство посетителей  с русской  культурой;</w:t>
      </w:r>
    </w:p>
    <w:p w:rsidR="001C63EF" w:rsidRPr="001C63EF" w:rsidRDefault="001C63EF" w:rsidP="001C63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> предоставление услуг физкультурно-спортивного характера, доступных населению;</w:t>
      </w:r>
    </w:p>
    <w:p w:rsidR="001C63EF" w:rsidRPr="001C63EF" w:rsidRDefault="001C63EF" w:rsidP="001C63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> расширение сферы платных услуг на основе прогнозирования и мониторинга деятельности;</w:t>
      </w:r>
    </w:p>
    <w:p w:rsidR="001C63EF" w:rsidRPr="001C63EF" w:rsidRDefault="001C63EF" w:rsidP="001C63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> повышение уровня профессионализма руководителей и работников учреждения;</w:t>
      </w:r>
    </w:p>
    <w:p w:rsidR="001C63EF" w:rsidRPr="001C63EF" w:rsidRDefault="001C63EF" w:rsidP="001C63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63EF">
        <w:rPr>
          <w:rFonts w:ascii="Times New Roman" w:eastAsiaTheme="minorEastAsia" w:hAnsi="Times New Roman" w:cs="Times New Roman"/>
          <w:sz w:val="28"/>
          <w:szCs w:val="28"/>
          <w:lang w:eastAsia="ru-RU"/>
        </w:rPr>
        <w:t> улучшение материально-технической базы учреждения в целом.</w:t>
      </w:r>
    </w:p>
    <w:p w:rsidR="001C63EF" w:rsidRPr="001C63EF" w:rsidRDefault="001C63EF" w:rsidP="001C63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поставленных целей МКУК «КДЦ Будаговского МО» осуществляет следующие виды деятельности:</w:t>
      </w:r>
    </w:p>
    <w:p w:rsidR="001C63EF" w:rsidRPr="001C63EF" w:rsidRDefault="001C63EF" w:rsidP="001C63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организация работы кружков, клубов по интересам различной направленности;</w:t>
      </w:r>
    </w:p>
    <w:p w:rsidR="001C63EF" w:rsidRPr="001C63EF" w:rsidRDefault="001C63EF" w:rsidP="001C63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проведение, различных по форме и тематике, культурно-массовых мероприятий, праздников, представлений, конкурсов, концертов, выставок, вечеров отдыха, игровых развлекательных программ, молодёжных и детских дискотек и других форм показа результатов творческой деятельности клубных формирований;</w:t>
      </w:r>
      <w:r w:rsidR="004B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профилактической направленности, призывающие к здоровому образу жизни с трудными детьми и несовершеннолетними.</w:t>
      </w:r>
      <w:r w:rsidR="004B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культурно-досуговых, информационно-просветительских и других мероприятий для всех категорий </w:t>
      </w:r>
      <w:r w:rsidRPr="001C63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населения обеспечивается своевременной информацией о проводимых мероприятиях, ценовой доступностью.</w:t>
      </w:r>
    </w:p>
    <w:p w:rsidR="004C00C0" w:rsidRPr="00777AFA" w:rsidRDefault="00D62394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AFA">
        <w:rPr>
          <w:rFonts w:ascii="Times New Roman" w:hAnsi="Times New Roman" w:cs="Times New Roman"/>
          <w:b/>
          <w:sz w:val="28"/>
          <w:szCs w:val="28"/>
        </w:rPr>
        <w:t xml:space="preserve">Основными </w:t>
      </w:r>
      <w:r w:rsidR="004C00C0" w:rsidRPr="00777AFA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Pr="00777AFA">
        <w:rPr>
          <w:rFonts w:ascii="Times New Roman" w:hAnsi="Times New Roman" w:cs="Times New Roman"/>
          <w:b/>
          <w:sz w:val="28"/>
          <w:szCs w:val="28"/>
        </w:rPr>
        <w:t>ми</w:t>
      </w:r>
      <w:r w:rsidR="004C00C0" w:rsidRPr="00777AFA">
        <w:rPr>
          <w:rFonts w:ascii="Times New Roman" w:hAnsi="Times New Roman" w:cs="Times New Roman"/>
          <w:b/>
          <w:sz w:val="28"/>
          <w:szCs w:val="28"/>
        </w:rPr>
        <w:t xml:space="preserve"> развития культуры в </w:t>
      </w:r>
      <w:proofErr w:type="spellStart"/>
      <w:r w:rsidR="004C00C0" w:rsidRPr="00777AFA">
        <w:rPr>
          <w:rFonts w:ascii="Times New Roman" w:hAnsi="Times New Roman" w:cs="Times New Roman"/>
          <w:b/>
          <w:sz w:val="28"/>
          <w:szCs w:val="28"/>
        </w:rPr>
        <w:t>Будаговском</w:t>
      </w:r>
      <w:proofErr w:type="spellEnd"/>
      <w:r w:rsidR="004C00C0" w:rsidRPr="00777AFA">
        <w:rPr>
          <w:rFonts w:ascii="Times New Roman" w:hAnsi="Times New Roman" w:cs="Times New Roman"/>
          <w:b/>
          <w:sz w:val="28"/>
          <w:szCs w:val="28"/>
        </w:rPr>
        <w:t xml:space="preserve">        сельском поселении</w:t>
      </w:r>
      <w:r w:rsidRPr="00777AFA">
        <w:rPr>
          <w:rFonts w:ascii="Times New Roman" w:hAnsi="Times New Roman" w:cs="Times New Roman"/>
          <w:b/>
          <w:sz w:val="28"/>
          <w:szCs w:val="28"/>
        </w:rPr>
        <w:t xml:space="preserve"> являются</w:t>
      </w:r>
      <w:r w:rsidR="004C00C0" w:rsidRPr="00777AFA">
        <w:rPr>
          <w:rFonts w:ascii="Times New Roman" w:hAnsi="Times New Roman" w:cs="Times New Roman"/>
          <w:b/>
          <w:sz w:val="28"/>
          <w:szCs w:val="28"/>
        </w:rPr>
        <w:t>:</w:t>
      </w:r>
    </w:p>
    <w:p w:rsidR="00D62394" w:rsidRPr="00D62394" w:rsidRDefault="00D62394" w:rsidP="00D62394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62394">
        <w:rPr>
          <w:rFonts w:ascii="Times New Roman" w:hAnsi="Times New Roman" w:cs="Times New Roman"/>
          <w:sz w:val="28"/>
          <w:szCs w:val="28"/>
        </w:rPr>
        <w:t>рганизация культурно-массовых (культурно-досуговых и информационно-просветительских) мероприятий;</w:t>
      </w:r>
    </w:p>
    <w:p w:rsidR="00D62394" w:rsidRDefault="00D62394" w:rsidP="00D62394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62394">
        <w:rPr>
          <w:rFonts w:ascii="Times New Roman" w:hAnsi="Times New Roman" w:cs="Times New Roman"/>
          <w:sz w:val="28"/>
          <w:szCs w:val="28"/>
        </w:rPr>
        <w:t>оздание и организация работы клубных формирований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328D" w:rsidRDefault="004C00C0" w:rsidP="00A6328D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36">
        <w:rPr>
          <w:rFonts w:ascii="Times New Roman" w:hAnsi="Times New Roman" w:cs="Times New Roman"/>
          <w:sz w:val="28"/>
          <w:szCs w:val="28"/>
        </w:rPr>
        <w:t>Развитие народно</w:t>
      </w:r>
      <w:r w:rsidR="00751444">
        <w:rPr>
          <w:rFonts w:ascii="Times New Roman" w:hAnsi="Times New Roman" w:cs="Times New Roman"/>
          <w:sz w:val="28"/>
          <w:szCs w:val="28"/>
        </w:rPr>
        <w:t xml:space="preserve"> </w:t>
      </w:r>
      <w:r w:rsidRPr="000F0136">
        <w:rPr>
          <w:rFonts w:ascii="Times New Roman" w:hAnsi="Times New Roman" w:cs="Times New Roman"/>
          <w:sz w:val="28"/>
          <w:szCs w:val="28"/>
        </w:rPr>
        <w:t xml:space="preserve">- традиционной культуры на </w:t>
      </w:r>
      <w:proofErr w:type="gramStart"/>
      <w:r w:rsidRPr="000F0136">
        <w:rPr>
          <w:rFonts w:ascii="Times New Roman" w:hAnsi="Times New Roman" w:cs="Times New Roman"/>
          <w:sz w:val="28"/>
          <w:szCs w:val="28"/>
        </w:rPr>
        <w:t>селе</w:t>
      </w:r>
      <w:proofErr w:type="gramEnd"/>
      <w:r w:rsidRPr="000F0136">
        <w:rPr>
          <w:rFonts w:ascii="Times New Roman" w:hAnsi="Times New Roman" w:cs="Times New Roman"/>
          <w:sz w:val="28"/>
          <w:szCs w:val="28"/>
        </w:rPr>
        <w:t>;</w:t>
      </w:r>
    </w:p>
    <w:p w:rsidR="00A6328D" w:rsidRDefault="004C00C0" w:rsidP="00A6328D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28D">
        <w:rPr>
          <w:rFonts w:ascii="Times New Roman" w:hAnsi="Times New Roman" w:cs="Times New Roman"/>
          <w:sz w:val="28"/>
          <w:szCs w:val="28"/>
        </w:rPr>
        <w:t>Патриотическое воспитание детей и молодежи.</w:t>
      </w:r>
    </w:p>
    <w:p w:rsidR="00EC2EA8" w:rsidRPr="00A6328D" w:rsidRDefault="00D62394" w:rsidP="00A6328D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28D">
        <w:rPr>
          <w:rFonts w:ascii="Times New Roman" w:hAnsi="Times New Roman" w:cs="Times New Roman"/>
          <w:sz w:val="28"/>
          <w:szCs w:val="28"/>
        </w:rPr>
        <w:t xml:space="preserve">Сохранения </w:t>
      </w:r>
      <w:r w:rsidR="00EC2EA8" w:rsidRPr="00A6328D">
        <w:rPr>
          <w:rFonts w:ascii="Times New Roman" w:hAnsi="Times New Roman" w:cs="Times New Roman"/>
          <w:sz w:val="28"/>
          <w:szCs w:val="28"/>
        </w:rPr>
        <w:t xml:space="preserve">и восстановления разнообразных  </w:t>
      </w:r>
      <w:r w:rsidRPr="00A6328D">
        <w:rPr>
          <w:rFonts w:ascii="Times New Roman" w:hAnsi="Times New Roman" w:cs="Times New Roman"/>
          <w:sz w:val="28"/>
          <w:szCs w:val="28"/>
        </w:rPr>
        <w:t xml:space="preserve"> </w:t>
      </w:r>
      <w:r w:rsidR="00EC2EA8" w:rsidRPr="00A6328D">
        <w:rPr>
          <w:rFonts w:ascii="Times New Roman" w:hAnsi="Times New Roman" w:cs="Times New Roman"/>
          <w:sz w:val="28"/>
          <w:szCs w:val="28"/>
        </w:rPr>
        <w:t>видов и форм традиционной народной культуры.</w:t>
      </w:r>
    </w:p>
    <w:p w:rsidR="008D4F4C" w:rsidRPr="00C35730" w:rsidRDefault="004C00C0" w:rsidP="00C357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36">
        <w:rPr>
          <w:rFonts w:ascii="Times New Roman" w:hAnsi="Times New Roman" w:cs="Times New Roman"/>
          <w:sz w:val="28"/>
          <w:szCs w:val="28"/>
        </w:rPr>
        <w:t xml:space="preserve">МКУК «КДЦ Будаговского МО» – </w:t>
      </w:r>
      <w:r w:rsidR="00EC2EA8" w:rsidRPr="00EC2E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1444">
        <w:rPr>
          <w:rFonts w:ascii="Times New Roman" w:eastAsia="Calibri" w:hAnsi="Times New Roman" w:cs="Times New Roman"/>
          <w:sz w:val="28"/>
          <w:szCs w:val="28"/>
        </w:rPr>
        <w:t>остае</w:t>
      </w:r>
      <w:r w:rsidR="00EC2EA8">
        <w:rPr>
          <w:rFonts w:ascii="Times New Roman" w:eastAsia="Calibri" w:hAnsi="Times New Roman" w:cs="Times New Roman"/>
          <w:sz w:val="28"/>
          <w:szCs w:val="28"/>
        </w:rPr>
        <w:t>тся самым массовым и доступным учреждениям, играющим</w:t>
      </w:r>
      <w:r w:rsidR="00EC2EA8" w:rsidRPr="00EC2EA8">
        <w:rPr>
          <w:rFonts w:ascii="Times New Roman" w:eastAsia="Calibri" w:hAnsi="Times New Roman" w:cs="Times New Roman"/>
          <w:sz w:val="28"/>
          <w:szCs w:val="28"/>
        </w:rPr>
        <w:t xml:space="preserve"> важную роль в организации досуга населения</w:t>
      </w:r>
      <w:r w:rsidR="00751444">
        <w:rPr>
          <w:rFonts w:ascii="Times New Roman" w:hAnsi="Times New Roman" w:cs="Times New Roman"/>
          <w:sz w:val="28"/>
          <w:szCs w:val="28"/>
        </w:rPr>
        <w:t>. Э</w:t>
      </w:r>
      <w:r w:rsidRPr="000F0136">
        <w:rPr>
          <w:rFonts w:ascii="Times New Roman" w:hAnsi="Times New Roman" w:cs="Times New Roman"/>
          <w:sz w:val="28"/>
          <w:szCs w:val="28"/>
        </w:rPr>
        <w:t xml:space="preserve">то единственное место, где занятие по душе находят люди любого возраста. Здесь есть и кружки для детей, и клубы по интересам для взрослых, проводятся дискотеки для </w:t>
      </w:r>
      <w:r w:rsidR="00314022" w:rsidRPr="000F0136">
        <w:rPr>
          <w:rFonts w:ascii="Times New Roman" w:hAnsi="Times New Roman" w:cs="Times New Roman"/>
          <w:sz w:val="28"/>
          <w:szCs w:val="28"/>
        </w:rPr>
        <w:t>молодежи</w:t>
      </w:r>
      <w:r w:rsidR="00314022">
        <w:rPr>
          <w:rFonts w:ascii="Times New Roman" w:hAnsi="Times New Roman" w:cs="Times New Roman"/>
          <w:sz w:val="28"/>
          <w:szCs w:val="28"/>
        </w:rPr>
        <w:t>, также учебно-развивающие вечера.</w:t>
      </w:r>
      <w:r w:rsidR="00D01D7B">
        <w:rPr>
          <w:rFonts w:ascii="Times New Roman" w:hAnsi="Times New Roman" w:cs="Times New Roman"/>
          <w:sz w:val="28"/>
          <w:szCs w:val="28"/>
        </w:rPr>
        <w:t xml:space="preserve"> </w:t>
      </w:r>
      <w:r w:rsidRPr="000F0136">
        <w:rPr>
          <w:rFonts w:ascii="Times New Roman" w:hAnsi="Times New Roman" w:cs="Times New Roman"/>
          <w:sz w:val="28"/>
          <w:szCs w:val="28"/>
        </w:rPr>
        <w:t xml:space="preserve">Здесь отмечаются все значимые для людей праздники. </w:t>
      </w:r>
      <w:r w:rsidR="00765A17">
        <w:rPr>
          <w:rFonts w:ascii="Times New Roman" w:hAnsi="Times New Roman" w:cs="Times New Roman"/>
          <w:sz w:val="28"/>
          <w:szCs w:val="28"/>
        </w:rPr>
        <w:t>Для реализации каждого направления деятельности Дома культуры мы руководствовались государственными нормативно-правовыми документами, распоряжениями, постановлениями</w:t>
      </w:r>
      <w:r w:rsidR="00136E05">
        <w:rPr>
          <w:rFonts w:ascii="Times New Roman" w:hAnsi="Times New Roman" w:cs="Times New Roman"/>
          <w:sz w:val="28"/>
          <w:szCs w:val="28"/>
        </w:rPr>
        <w:t xml:space="preserve"> в области культуры.</w:t>
      </w:r>
      <w:r w:rsidR="0076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0C0" w:rsidRPr="000F0136" w:rsidRDefault="00BF5B3B" w:rsidP="007514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C00C0" w:rsidRPr="000F0136">
        <w:rPr>
          <w:rFonts w:ascii="Times New Roman" w:hAnsi="Times New Roman" w:cs="Times New Roman"/>
          <w:b/>
          <w:sz w:val="28"/>
          <w:szCs w:val="28"/>
        </w:rPr>
        <w:t>Контрольные показатели</w:t>
      </w:r>
    </w:p>
    <w:tbl>
      <w:tblPr>
        <w:tblStyle w:val="2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5524"/>
        <w:gridCol w:w="1139"/>
        <w:gridCol w:w="1134"/>
        <w:gridCol w:w="1134"/>
      </w:tblGrid>
      <w:tr w:rsidR="00C35730" w:rsidRPr="00751444" w:rsidTr="00C35730">
        <w:trPr>
          <w:trHeight w:val="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0" w:rsidRPr="00751444" w:rsidRDefault="00C35730" w:rsidP="00C357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0" w:rsidRPr="00751444" w:rsidRDefault="00C35730" w:rsidP="00C357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730" w:rsidRPr="00751444" w:rsidRDefault="00C35730" w:rsidP="00C357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0" w:rsidRPr="00751444" w:rsidRDefault="00C35730" w:rsidP="00C357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0" w:rsidRPr="00751444" w:rsidRDefault="00C35730" w:rsidP="00C357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35730" w:rsidRPr="00751444" w:rsidTr="00C35730">
        <w:trPr>
          <w:trHeight w:val="77"/>
        </w:trPr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730" w:rsidRPr="00751444" w:rsidRDefault="00C35730" w:rsidP="00C3573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75144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МКУК «КДЦ Будаговского МО»</w:t>
            </w:r>
          </w:p>
        </w:tc>
      </w:tr>
      <w:tr w:rsidR="00C35730" w:rsidRPr="00751444" w:rsidTr="00C35730">
        <w:trPr>
          <w:trHeight w:val="30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0" w:rsidRPr="00751444" w:rsidRDefault="00C35730" w:rsidP="00C3573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0" w:rsidRPr="00751444" w:rsidRDefault="00C35730" w:rsidP="00C3573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730" w:rsidRPr="00C35730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0" w:rsidRPr="00751444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0" w:rsidRPr="00751444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5730" w:rsidRPr="00751444" w:rsidTr="00C35730">
        <w:trPr>
          <w:trHeight w:val="26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0" w:rsidRPr="00751444" w:rsidRDefault="00C35730" w:rsidP="00C3573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0" w:rsidRDefault="00C35730" w:rsidP="00C3573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в них</w:t>
            </w:r>
          </w:p>
          <w:p w:rsidR="00C35730" w:rsidRPr="00751444" w:rsidRDefault="00C35730" w:rsidP="00C3573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730" w:rsidRPr="00C35730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0" w:rsidRPr="00751444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0" w:rsidRPr="00FB6EA2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A2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C35730" w:rsidRPr="00751444" w:rsidTr="00C35730">
        <w:trPr>
          <w:trHeight w:val="27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0" w:rsidRPr="00751444" w:rsidRDefault="00C35730" w:rsidP="00C3573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0" w:rsidRPr="00751444" w:rsidRDefault="00C35730" w:rsidP="00C3573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клубных формирований для детей до 14 лет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730" w:rsidRPr="00C35730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0" w:rsidRPr="00751444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0" w:rsidRPr="00751444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5730" w:rsidRPr="00751444" w:rsidTr="00C35730">
        <w:trPr>
          <w:trHeight w:val="28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0" w:rsidRPr="00751444" w:rsidRDefault="00C35730" w:rsidP="00C3573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0" w:rsidRDefault="00C35730" w:rsidP="00C3573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в них</w:t>
            </w:r>
          </w:p>
          <w:p w:rsidR="00C35730" w:rsidRPr="00751444" w:rsidRDefault="00C35730" w:rsidP="00C3573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730" w:rsidRPr="00C35730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0" w:rsidRPr="00751444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0" w:rsidRPr="00FB6EA2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A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C35730" w:rsidRPr="00751444" w:rsidTr="00C35730">
        <w:trPr>
          <w:trHeight w:val="25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0" w:rsidRPr="00751444" w:rsidRDefault="00C35730" w:rsidP="00C3573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0" w:rsidRPr="00751444" w:rsidRDefault="00C35730" w:rsidP="00C3573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культурно - досуговых мероприятий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730" w:rsidRPr="00C35730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0" w:rsidRPr="00751444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0" w:rsidRPr="00751444" w:rsidRDefault="009B24FF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C35730" w:rsidRPr="00751444" w:rsidTr="00C35730">
        <w:trPr>
          <w:trHeight w:val="26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0" w:rsidRPr="00751444" w:rsidRDefault="00C35730" w:rsidP="00C3573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0" w:rsidRDefault="00C35730" w:rsidP="00C3573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для детей до 14 лет</w:t>
            </w:r>
          </w:p>
          <w:p w:rsidR="00C35730" w:rsidRPr="00751444" w:rsidRDefault="00C35730" w:rsidP="00C3573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730" w:rsidRPr="00C35730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0" w:rsidRPr="00751444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0" w:rsidRPr="00751444" w:rsidRDefault="009B24FF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C35730" w:rsidRPr="00751444" w:rsidTr="00C35730">
        <w:trPr>
          <w:trHeight w:val="23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0" w:rsidRPr="00751444" w:rsidRDefault="00C35730" w:rsidP="00C3573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0" w:rsidRPr="00751444" w:rsidRDefault="00C35730" w:rsidP="00C3573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на платной основе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730" w:rsidRPr="00C35730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0" w:rsidRPr="00751444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0" w:rsidRPr="00751444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35730" w:rsidRPr="00751444" w:rsidTr="00C35730">
        <w:trPr>
          <w:trHeight w:val="26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0" w:rsidRPr="00751444" w:rsidRDefault="00C35730" w:rsidP="00C3573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0" w:rsidRDefault="00C35730" w:rsidP="00C3573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для детей до 14 лет</w:t>
            </w:r>
          </w:p>
          <w:p w:rsidR="00C35730" w:rsidRPr="00751444" w:rsidRDefault="00C35730" w:rsidP="00C3573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730" w:rsidRPr="00C35730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0" w:rsidRPr="00751444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0" w:rsidRPr="00751444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C35730" w:rsidRPr="00751444" w:rsidTr="00C35730">
        <w:trPr>
          <w:trHeight w:val="50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0" w:rsidRPr="00751444" w:rsidRDefault="00C35730" w:rsidP="00C3573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0" w:rsidRDefault="00C35730" w:rsidP="00C3573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 в культурно–досуговых мероприятиях</w:t>
            </w:r>
          </w:p>
          <w:p w:rsidR="00C35730" w:rsidRPr="00751444" w:rsidRDefault="00C35730" w:rsidP="00C3573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730" w:rsidRPr="00C35730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eastAsia="Times New Roman" w:hAnsi="Times New Roman" w:cs="Times New Roman"/>
                <w:sz w:val="24"/>
                <w:szCs w:val="24"/>
              </w:rPr>
              <w:t>2788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0" w:rsidRPr="00751444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3752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0" w:rsidRPr="00751444" w:rsidRDefault="009B24FF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3488</w:t>
            </w:r>
          </w:p>
        </w:tc>
      </w:tr>
      <w:tr w:rsidR="00C35730" w:rsidRPr="00751444" w:rsidTr="00C35730">
        <w:trPr>
          <w:trHeight w:val="19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0" w:rsidRPr="00751444" w:rsidRDefault="00C35730" w:rsidP="00C3573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0" w:rsidRDefault="00C35730" w:rsidP="00C3573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основных видов деятельности</w:t>
            </w:r>
          </w:p>
          <w:p w:rsidR="00C35730" w:rsidRPr="00751444" w:rsidRDefault="00C35730" w:rsidP="00C3573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730" w:rsidRPr="00C35730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eastAsia="Times New Roman" w:hAnsi="Times New Roman" w:cs="Times New Roman"/>
                <w:sz w:val="24"/>
                <w:szCs w:val="24"/>
              </w:rPr>
              <w:t>26000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0" w:rsidRPr="00751444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43000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0" w:rsidRPr="00751444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43000</w:t>
            </w:r>
          </w:p>
        </w:tc>
      </w:tr>
      <w:tr w:rsidR="00C35730" w:rsidRPr="00751444" w:rsidTr="00C35730">
        <w:trPr>
          <w:trHeight w:val="77"/>
        </w:trPr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730" w:rsidRPr="00751444" w:rsidRDefault="00C35730" w:rsidP="00C3573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75144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lastRenderedPageBreak/>
              <w:t>СП «Сельский клуб д. Килим»</w:t>
            </w:r>
          </w:p>
        </w:tc>
      </w:tr>
      <w:tr w:rsidR="00C35730" w:rsidRPr="00751444" w:rsidTr="00C35730">
        <w:trPr>
          <w:trHeight w:val="31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0" w:rsidRPr="00751444" w:rsidRDefault="00C35730" w:rsidP="00C3573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0" w:rsidRPr="00751444" w:rsidRDefault="00C35730" w:rsidP="00C3573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730" w:rsidRPr="00C35730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0" w:rsidRPr="00751444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0" w:rsidRPr="00751444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730" w:rsidRPr="00751444" w:rsidTr="00C35730">
        <w:trPr>
          <w:trHeight w:val="26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0" w:rsidRPr="00751444" w:rsidRDefault="00C35730" w:rsidP="00C3573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0" w:rsidRDefault="00C35730" w:rsidP="00C3573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в них</w:t>
            </w:r>
          </w:p>
          <w:p w:rsidR="00C35730" w:rsidRPr="00751444" w:rsidRDefault="00C35730" w:rsidP="00C3573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730" w:rsidRPr="00C35730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0" w:rsidRPr="00751444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0" w:rsidRPr="00FB6EA2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A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35730" w:rsidRPr="00751444" w:rsidTr="00C35730">
        <w:trPr>
          <w:trHeight w:val="28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0" w:rsidRPr="00751444" w:rsidRDefault="00C35730" w:rsidP="00C3573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0" w:rsidRPr="00751444" w:rsidRDefault="00C35730" w:rsidP="00C3573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клубных формирований для детей до 14 лет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730" w:rsidRPr="00C35730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0" w:rsidRPr="00751444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0" w:rsidRPr="00751444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730" w:rsidRPr="00751444" w:rsidTr="00C35730">
        <w:trPr>
          <w:trHeight w:val="2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0" w:rsidRPr="00751444" w:rsidRDefault="00C35730" w:rsidP="00C3573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0" w:rsidRDefault="00C35730" w:rsidP="00C3573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в них</w:t>
            </w:r>
          </w:p>
          <w:p w:rsidR="00C35730" w:rsidRPr="00751444" w:rsidRDefault="00C35730" w:rsidP="00C3573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730" w:rsidRPr="00C35730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0" w:rsidRPr="00751444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0" w:rsidRPr="00751444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5730" w:rsidRPr="00751444" w:rsidTr="00C35730">
        <w:trPr>
          <w:trHeight w:val="30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0" w:rsidRPr="00751444" w:rsidRDefault="00C35730" w:rsidP="00C3573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0" w:rsidRPr="00751444" w:rsidRDefault="00C35730" w:rsidP="00C3573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культурно - досуговых мероприятий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730" w:rsidRPr="00C35730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0" w:rsidRPr="00751444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0" w:rsidRPr="00751444" w:rsidRDefault="009B24FF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C35730" w:rsidRPr="00751444" w:rsidTr="00C35730">
        <w:trPr>
          <w:trHeight w:val="27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0" w:rsidRPr="00751444" w:rsidRDefault="00C35730" w:rsidP="00C3573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0" w:rsidRDefault="00C35730" w:rsidP="00C3573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для детей до 14 лет</w:t>
            </w:r>
          </w:p>
          <w:p w:rsidR="00C35730" w:rsidRPr="00751444" w:rsidRDefault="00C35730" w:rsidP="00C3573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730" w:rsidRPr="00C35730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0" w:rsidRPr="00751444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0" w:rsidRPr="00751444" w:rsidRDefault="009B24FF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35730" w:rsidRPr="00751444" w:rsidTr="00C35730">
        <w:trPr>
          <w:trHeight w:val="26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0" w:rsidRPr="00751444" w:rsidRDefault="00C35730" w:rsidP="00C3573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0" w:rsidRPr="00751444" w:rsidRDefault="00C35730" w:rsidP="00C3573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на платной основе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730" w:rsidRPr="00C35730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0" w:rsidRPr="00751444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0" w:rsidRPr="00751444" w:rsidRDefault="009B24FF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357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5730" w:rsidRPr="00751444" w:rsidTr="00C35730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0" w:rsidRPr="00751444" w:rsidRDefault="00C35730" w:rsidP="00C3573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0" w:rsidRDefault="00C35730" w:rsidP="00C3573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для детей до 14 лет</w:t>
            </w:r>
          </w:p>
          <w:p w:rsidR="00C35730" w:rsidRPr="00751444" w:rsidRDefault="00C35730" w:rsidP="00C3573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730" w:rsidRPr="00C35730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0" w:rsidRPr="00751444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0" w:rsidRPr="00751444" w:rsidRDefault="009B24FF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35730" w:rsidRPr="00751444" w:rsidTr="00C35730">
        <w:trPr>
          <w:trHeight w:val="1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0" w:rsidRPr="00751444" w:rsidRDefault="00C35730" w:rsidP="00C3573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0" w:rsidRDefault="00C35730" w:rsidP="00C3573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 в культурно–досуговых мероприятиях</w:t>
            </w:r>
          </w:p>
          <w:p w:rsidR="00C35730" w:rsidRPr="00751444" w:rsidRDefault="00C35730" w:rsidP="00C3573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730" w:rsidRPr="00C35730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eastAsia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0" w:rsidRPr="00751444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0" w:rsidRPr="00751444" w:rsidRDefault="009B24FF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749</w:t>
            </w:r>
          </w:p>
        </w:tc>
      </w:tr>
      <w:tr w:rsidR="00C35730" w:rsidRPr="00751444" w:rsidTr="00C35730">
        <w:trPr>
          <w:trHeight w:val="22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0" w:rsidRPr="00751444" w:rsidRDefault="00C35730" w:rsidP="00C3573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0" w:rsidRPr="00751444" w:rsidRDefault="00C35730" w:rsidP="00C3573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основных видов деятельности 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730" w:rsidRPr="00C35730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eastAsia="Times New Roman" w:hAnsi="Times New Roman" w:cs="Times New Roman"/>
                <w:sz w:val="24"/>
                <w:szCs w:val="24"/>
              </w:rPr>
              <w:t>3060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0" w:rsidRPr="00751444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444">
              <w:rPr>
                <w:rFonts w:ascii="Times New Roman" w:eastAsia="Times New Roman" w:hAnsi="Times New Roman" w:cs="Times New Roman"/>
                <w:sz w:val="24"/>
                <w:szCs w:val="24"/>
              </w:rPr>
              <w:t>6350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0" w:rsidRPr="00751444" w:rsidRDefault="00C35730" w:rsidP="00873C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7110</w:t>
            </w:r>
          </w:p>
        </w:tc>
      </w:tr>
    </w:tbl>
    <w:p w:rsidR="00751444" w:rsidRDefault="00751444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00C0" w:rsidRPr="000F0136" w:rsidRDefault="00BF5B3B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C00C0" w:rsidRPr="000F0136">
        <w:rPr>
          <w:rFonts w:ascii="Times New Roman" w:hAnsi="Times New Roman" w:cs="Times New Roman"/>
          <w:b/>
          <w:sz w:val="28"/>
          <w:szCs w:val="28"/>
        </w:rPr>
        <w:t>.Культурные события, акции, мероприятия</w:t>
      </w:r>
    </w:p>
    <w:p w:rsidR="004C00C0" w:rsidRPr="000F0136" w:rsidRDefault="00BF5B3B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4C00C0" w:rsidRPr="000F0136">
        <w:rPr>
          <w:rFonts w:ascii="Times New Roman" w:hAnsi="Times New Roman" w:cs="Times New Roman"/>
          <w:b/>
          <w:i/>
          <w:sz w:val="28"/>
          <w:szCs w:val="28"/>
        </w:rPr>
        <w:t>.1 Главные культурные события и акции</w:t>
      </w:r>
    </w:p>
    <w:p w:rsidR="00751444" w:rsidRPr="00751444" w:rsidRDefault="00751444" w:rsidP="007514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Pr="007514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5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в нашем учреждении прошло много мероприятий, но хотелось бы отметить несколько из них:</w:t>
      </w:r>
    </w:p>
    <w:p w:rsidR="00751444" w:rsidRPr="00751444" w:rsidRDefault="00751444" w:rsidP="0075144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феврале, впервые на территории Будаговского сельского поселения прошли соревнования по лыжным гонкам в зачет </w:t>
      </w:r>
      <w:r w:rsidRPr="00751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XLI</w:t>
      </w:r>
      <w:r w:rsidRPr="0075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Зимних сельских спортивных игр </w:t>
      </w:r>
      <w:proofErr w:type="spellStart"/>
      <w:r w:rsidRPr="0075144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Тулунского</w:t>
      </w:r>
      <w:proofErr w:type="spellEnd"/>
      <w:r w:rsidRPr="0075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мероприятие было организовано совместно с </w:t>
      </w:r>
      <w:r w:rsidRPr="007514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Комитетом по культуре, молодёжной политике и спорту администрации </w:t>
      </w:r>
      <w:proofErr w:type="spellStart"/>
      <w:r w:rsidRPr="0075144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Тулунского</w:t>
      </w:r>
      <w:proofErr w:type="spellEnd"/>
      <w:r w:rsidRPr="007514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и Администрацией Будаговского сельского поселения;</w:t>
      </w:r>
    </w:p>
    <w:p w:rsidR="00751444" w:rsidRPr="00751444" w:rsidRDefault="00751444" w:rsidP="0075144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144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- 21.02.2023 г. в учреждении  прошел мастер – класс «Открытки к 23 февраля» с семьями находящимися на сопровождении психолого-педагогическом отделении помощи семьи и детям г. Тулуна Будаговского сельского поселения.</w:t>
      </w:r>
    </w:p>
    <w:p w:rsidR="00751444" w:rsidRPr="00751444" w:rsidRDefault="00751444" w:rsidP="0075144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14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Также незабываемым был праздник </w:t>
      </w:r>
      <w:proofErr w:type="spellStart"/>
      <w:r w:rsidRPr="007514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Масленницы</w:t>
      </w:r>
      <w:proofErr w:type="spellEnd"/>
      <w:r w:rsidRPr="007514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2023 году, в этом мероприятии нам оказали помощь индивидуальные предприниматели и жители села, поэтому мероприятие было проведено на хорошем уровне, а жители остались довольны подарками и угощениями.</w:t>
      </w:r>
    </w:p>
    <w:p w:rsidR="00751444" w:rsidRPr="00751444" w:rsidRDefault="00751444" w:rsidP="0075144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144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- 5 апреля в учреждении прошел творческий отчет «Планета талантов» - это итоговое концертное мероприятие дома культуры, самое важное и ответственное за весь период минувшего года.</w:t>
      </w:r>
    </w:p>
    <w:p w:rsidR="00751444" w:rsidRPr="00751444" w:rsidRDefault="00751444" w:rsidP="0075144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14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Также мы не можем не отметить, мероприятие по открытию обелиска гвардии младшему сержанту </w:t>
      </w:r>
      <w:proofErr w:type="spellStart"/>
      <w:r w:rsidRPr="007514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Носкову</w:t>
      </w:r>
      <w:proofErr w:type="spellEnd"/>
      <w:r w:rsidRPr="007514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Олегу Анатольевичу, погибшему в специальной военной операции на территории Украины.</w:t>
      </w:r>
    </w:p>
    <w:p w:rsidR="00751444" w:rsidRPr="00751444" w:rsidRDefault="00751444" w:rsidP="0075144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14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 </w:t>
      </w:r>
      <w:r w:rsidR="00777AFA" w:rsidRPr="007514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преддверии</w:t>
      </w:r>
      <w:r w:rsidRPr="007514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77A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1444">
        <w:rPr>
          <w:rFonts w:ascii="Times New Roman" w:eastAsiaTheme="minorEastAsia" w:hAnsi="Times New Roman" w:cs="Times New Roman"/>
          <w:sz w:val="28"/>
          <w:szCs w:val="28"/>
          <w:lang w:eastAsia="ru-RU"/>
        </w:rPr>
        <w:t>9 мая, на территории Будаговского сельского поселения были проведены субботники. С 1 по 9 мая раб</w:t>
      </w:r>
      <w:r w:rsidR="00777A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отники КДЦ и участники клубных ф</w:t>
      </w:r>
      <w:r w:rsidRPr="007514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ормирований принимали участие во всероссийских акциях «Георгиевская ленточка» и «Окна Победы». Совместно с МОУ «</w:t>
      </w:r>
      <w:proofErr w:type="spellStart"/>
      <w:r w:rsidRPr="007514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Будаговской</w:t>
      </w:r>
      <w:proofErr w:type="spellEnd"/>
      <w:r w:rsidRPr="007514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СОШ», был проведен митинг у обелиска и концертная программа.</w:t>
      </w:r>
    </w:p>
    <w:p w:rsidR="00751444" w:rsidRPr="00751444" w:rsidRDefault="00751444" w:rsidP="0075144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14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Конечно </w:t>
      </w:r>
      <w:proofErr w:type="gramStart"/>
      <w:r w:rsidRPr="007514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</w:t>
      </w:r>
      <w:proofErr w:type="gramEnd"/>
      <w:r w:rsidRPr="007514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хочется отметить участие в весеннем фестивале </w:t>
      </w:r>
      <w:proofErr w:type="spellStart"/>
      <w:r w:rsidRPr="0075144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Тулунского</w:t>
      </w:r>
      <w:proofErr w:type="spellEnd"/>
      <w:r w:rsidRPr="007514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района, где наш участник занял 2 место, а также участие в летних сельских спортивных играх </w:t>
      </w:r>
      <w:proofErr w:type="spellStart"/>
      <w:r w:rsidRPr="0075144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Тулунского</w:t>
      </w:r>
      <w:proofErr w:type="spellEnd"/>
      <w:r w:rsidRPr="007514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района, где участники получили три призовых места. Команда нашего поселения, также </w:t>
      </w:r>
      <w:r w:rsidR="000E23AF" w:rsidRPr="0075144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участвовала</w:t>
      </w:r>
      <w:r w:rsidRPr="007514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соревнованиях </w:t>
      </w:r>
      <w:proofErr w:type="gramStart"/>
      <w:r w:rsidRPr="007514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proofErr w:type="gramEnd"/>
      <w:r w:rsidRPr="007514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Дню физкультурника </w:t>
      </w:r>
      <w:proofErr w:type="spellStart"/>
      <w:r w:rsidRPr="0075144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Тулунского</w:t>
      </w:r>
      <w:proofErr w:type="spellEnd"/>
      <w:r w:rsidRPr="007514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и заняли 2 место в соревнованиях по волейболу.</w:t>
      </w:r>
    </w:p>
    <w:p w:rsidR="00751444" w:rsidRPr="00751444" w:rsidRDefault="00751444" w:rsidP="0075144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144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- 16 августа работники МКУК «КДЦ Будаговского МО», совместно с Администрацией Будаговского сельского поселения приняли участие в «Слете ОО», где были удостоены призового 3 места.</w:t>
      </w:r>
    </w:p>
    <w:p w:rsidR="00751444" w:rsidRPr="00751444" w:rsidRDefault="00751444" w:rsidP="0075144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14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- 29 августа в рамках акции «Собери ребенка в школу» и реализации проекта «Моя карьера с Единой Россией» в актовом зале КДЦ состоялась встреча с женщинами Будаговского сельского поселения, на которой руководитель </w:t>
      </w:r>
      <w:proofErr w:type="spellStart"/>
      <w:r w:rsidRPr="0075144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Тулунского</w:t>
      </w:r>
      <w:proofErr w:type="spellEnd"/>
      <w:r w:rsidRPr="007514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филиала кадрового центра Иркутской области рассказала о мерах соц. поддержки и гос. услугах, которыми могут воспользоваться женщины. Присутствующим на </w:t>
      </w:r>
      <w:proofErr w:type="gramStart"/>
      <w:r w:rsidRPr="007514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мероприятии</w:t>
      </w:r>
      <w:proofErr w:type="gramEnd"/>
      <w:r w:rsidRPr="007514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детям от </w:t>
      </w:r>
      <w:proofErr w:type="spellStart"/>
      <w:r w:rsidRPr="0075144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Тулунского</w:t>
      </w:r>
      <w:proofErr w:type="spellEnd"/>
      <w:r w:rsidRPr="007514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филиала кадрового центра были вручены канцелярские наборы для школы, завершилась встреча дружным чаепитием со сладкими угощениями.  </w:t>
      </w:r>
    </w:p>
    <w:p w:rsidR="00751444" w:rsidRPr="00751444" w:rsidRDefault="00751444" w:rsidP="0075144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144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рамках года Педагога и Наставника работники КДЦ с ребятами приняли участие во Всероссийской акции «Спасибо, учителю».</w:t>
      </w:r>
    </w:p>
    <w:p w:rsidR="004C00C0" w:rsidRPr="00ED2267" w:rsidRDefault="00BF5B3B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267">
        <w:rPr>
          <w:rFonts w:ascii="Times New Roman" w:hAnsi="Times New Roman" w:cs="Times New Roman"/>
          <w:b/>
          <w:i/>
          <w:sz w:val="28"/>
          <w:szCs w:val="28"/>
        </w:rPr>
        <w:lastRenderedPageBreak/>
        <w:t>4</w:t>
      </w:r>
      <w:r w:rsidR="004C00C0" w:rsidRPr="00ED2267">
        <w:rPr>
          <w:rFonts w:ascii="Times New Roman" w:hAnsi="Times New Roman" w:cs="Times New Roman"/>
          <w:b/>
          <w:i/>
          <w:sz w:val="28"/>
          <w:szCs w:val="28"/>
        </w:rPr>
        <w:t>.2 Реализация инновационных проектов в сфере культуры</w:t>
      </w:r>
    </w:p>
    <w:p w:rsidR="004C00C0" w:rsidRPr="000F0136" w:rsidRDefault="004C00C0" w:rsidP="007514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36">
        <w:rPr>
          <w:rFonts w:ascii="Times New Roman" w:hAnsi="Times New Roman" w:cs="Times New Roman"/>
          <w:sz w:val="28"/>
          <w:szCs w:val="28"/>
        </w:rPr>
        <w:t>Анализируя проделанную работ</w:t>
      </w:r>
      <w:r w:rsidR="00ED2267">
        <w:rPr>
          <w:rFonts w:ascii="Times New Roman" w:hAnsi="Times New Roman" w:cs="Times New Roman"/>
          <w:sz w:val="28"/>
          <w:szCs w:val="28"/>
        </w:rPr>
        <w:t>у в клубе в этом году</w:t>
      </w:r>
      <w:r w:rsidR="00751444">
        <w:rPr>
          <w:rFonts w:ascii="Times New Roman" w:hAnsi="Times New Roman" w:cs="Times New Roman"/>
          <w:sz w:val="28"/>
          <w:szCs w:val="28"/>
        </w:rPr>
        <w:t xml:space="preserve">, </w:t>
      </w:r>
      <w:r w:rsidR="00ED2267">
        <w:rPr>
          <w:rFonts w:ascii="Times New Roman" w:hAnsi="Times New Roman" w:cs="Times New Roman"/>
          <w:sz w:val="28"/>
          <w:szCs w:val="28"/>
        </w:rPr>
        <w:t xml:space="preserve"> массовые мероприятия</w:t>
      </w:r>
      <w:r w:rsidRPr="000F0136">
        <w:rPr>
          <w:rFonts w:ascii="Times New Roman" w:hAnsi="Times New Roman" w:cs="Times New Roman"/>
          <w:sz w:val="28"/>
          <w:szCs w:val="28"/>
        </w:rPr>
        <w:t xml:space="preserve"> прев</w:t>
      </w:r>
      <w:r w:rsidR="00751444">
        <w:rPr>
          <w:rFonts w:ascii="Times New Roman" w:hAnsi="Times New Roman" w:cs="Times New Roman"/>
          <w:sz w:val="28"/>
          <w:szCs w:val="28"/>
        </w:rPr>
        <w:t xml:space="preserve">осходят посещаемость </w:t>
      </w:r>
      <w:proofErr w:type="gramStart"/>
      <w:r w:rsidR="00751444">
        <w:rPr>
          <w:rFonts w:ascii="Times New Roman" w:hAnsi="Times New Roman" w:cs="Times New Roman"/>
          <w:sz w:val="28"/>
          <w:szCs w:val="28"/>
        </w:rPr>
        <w:t>посетителями</w:t>
      </w:r>
      <w:proofErr w:type="gramEnd"/>
      <w:r w:rsidR="00751444">
        <w:rPr>
          <w:rFonts w:ascii="Times New Roman" w:hAnsi="Times New Roman" w:cs="Times New Roman"/>
          <w:sz w:val="28"/>
          <w:szCs w:val="28"/>
        </w:rPr>
        <w:t xml:space="preserve"> </w:t>
      </w:r>
      <w:r w:rsidRPr="000F0136">
        <w:rPr>
          <w:rFonts w:ascii="Times New Roman" w:hAnsi="Times New Roman" w:cs="Times New Roman"/>
          <w:sz w:val="28"/>
          <w:szCs w:val="28"/>
        </w:rPr>
        <w:t xml:space="preserve"> чем на другие мероприятия.</w:t>
      </w:r>
      <w:r w:rsidR="008D6628">
        <w:rPr>
          <w:rFonts w:ascii="Times New Roman" w:hAnsi="Times New Roman" w:cs="Times New Roman"/>
          <w:sz w:val="28"/>
          <w:szCs w:val="28"/>
        </w:rPr>
        <w:t xml:space="preserve"> </w:t>
      </w:r>
      <w:r w:rsidR="00ED2267">
        <w:rPr>
          <w:rFonts w:ascii="Times New Roman" w:hAnsi="Times New Roman" w:cs="Times New Roman"/>
          <w:sz w:val="28"/>
          <w:szCs w:val="28"/>
        </w:rPr>
        <w:t>Люди с большим удовольствием приходят на разные мероприятия</w:t>
      </w:r>
      <w:r w:rsidRPr="000F0136">
        <w:rPr>
          <w:rFonts w:ascii="Times New Roman" w:hAnsi="Times New Roman" w:cs="Times New Roman"/>
          <w:sz w:val="28"/>
          <w:szCs w:val="28"/>
        </w:rPr>
        <w:t>. И это уже радует нас, что население приобщается к культурным мероприятиям.</w:t>
      </w:r>
    </w:p>
    <w:p w:rsidR="004C00C0" w:rsidRDefault="004C00C0" w:rsidP="00751444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0136">
        <w:rPr>
          <w:rFonts w:ascii="Times New Roman" w:hAnsi="Times New Roman" w:cs="Times New Roman"/>
          <w:sz w:val="28"/>
          <w:szCs w:val="28"/>
        </w:rPr>
        <w:t>Хочется сказать о том, что ко всем важным праздничным датам готовится целая комплексная программа, включающая не только концерт, но и выставки, мероприятия для детей, танцевально-развлекательные вечера.</w:t>
      </w:r>
    </w:p>
    <w:p w:rsidR="00751444" w:rsidRPr="000F0136" w:rsidRDefault="00751444" w:rsidP="00751444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C00C0" w:rsidRPr="009C0A81" w:rsidRDefault="00BF5B3B" w:rsidP="009C0A8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6EA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9C0A81">
        <w:rPr>
          <w:rFonts w:ascii="Times New Roman" w:hAnsi="Times New Roman" w:cs="Times New Roman"/>
          <w:b/>
          <w:i/>
          <w:sz w:val="28"/>
          <w:szCs w:val="28"/>
        </w:rPr>
        <w:t>.3 Краткий а</w:t>
      </w:r>
      <w:r w:rsidR="004C00C0" w:rsidRPr="00FB6EA2">
        <w:rPr>
          <w:rFonts w:ascii="Times New Roman" w:hAnsi="Times New Roman" w:cs="Times New Roman"/>
          <w:b/>
          <w:i/>
          <w:sz w:val="28"/>
          <w:szCs w:val="28"/>
        </w:rPr>
        <w:t>нализ деятельности</w:t>
      </w:r>
      <w:r w:rsidR="009C0A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00C0" w:rsidRPr="00FB6EA2">
        <w:rPr>
          <w:rFonts w:ascii="Times New Roman" w:hAnsi="Times New Roman" w:cs="Times New Roman"/>
          <w:b/>
          <w:i/>
          <w:sz w:val="28"/>
          <w:szCs w:val="28"/>
        </w:rPr>
        <w:t>по работе с детьми и подростками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63"/>
        <w:gridCol w:w="2160"/>
        <w:gridCol w:w="2252"/>
        <w:gridCol w:w="2096"/>
      </w:tblGrid>
      <w:tr w:rsidR="00FC1680" w:rsidRPr="009C0A81" w:rsidTr="00FC1680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0" w:rsidRPr="009C0A81" w:rsidRDefault="00FC168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0" w:rsidRPr="009C0A81" w:rsidRDefault="00FC168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КДУ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0" w:rsidRPr="009C0A81" w:rsidRDefault="00FC168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библиотека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0" w:rsidRPr="009C0A81" w:rsidRDefault="00FC168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Всего </w:t>
            </w:r>
          </w:p>
        </w:tc>
      </w:tr>
      <w:tr w:rsidR="00FC1680" w:rsidRPr="009C0A81" w:rsidTr="00FC1680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0" w:rsidRPr="009C0A81" w:rsidRDefault="00FC168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число мероприятий в режиме офлайн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0" w:rsidRPr="009C0A81" w:rsidRDefault="00C77ADE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0" w:rsidRPr="009C0A81" w:rsidRDefault="00C77ADE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  <w:p w:rsidR="00FC1680" w:rsidRPr="009C0A81" w:rsidRDefault="00FC168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0" w:rsidRPr="009C0A81" w:rsidRDefault="00904FCE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96</w:t>
            </w:r>
          </w:p>
        </w:tc>
      </w:tr>
      <w:tr w:rsidR="00FC1680" w:rsidRPr="009C0A81" w:rsidTr="00FC1680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0" w:rsidRPr="009C0A81" w:rsidRDefault="00FC168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число мероприятий в режиме онлайн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0" w:rsidRPr="009C0A81" w:rsidRDefault="00BF21A4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0" w:rsidRPr="009C0A81" w:rsidRDefault="00B1271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0" w:rsidRPr="009C0A81" w:rsidRDefault="00BF21A4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</w:tr>
      <w:tr w:rsidR="00FC1680" w:rsidRPr="009C0A81" w:rsidTr="00FC1680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0" w:rsidRPr="009C0A81" w:rsidRDefault="00FC168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число участников офлайн</w:t>
            </w:r>
            <w:r w:rsidR="00FB6EA2" w:rsidRPr="009C0A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9C0A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0" w:rsidRPr="009C0A81" w:rsidRDefault="00C77ADE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1535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0" w:rsidRPr="009C0A81" w:rsidRDefault="00C77ADE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0" w:rsidRPr="009C0A81" w:rsidRDefault="00904FCE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1557</w:t>
            </w:r>
          </w:p>
        </w:tc>
      </w:tr>
      <w:tr w:rsidR="00FC1680" w:rsidRPr="009C0A81" w:rsidTr="00FC1680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0" w:rsidRPr="009C0A81" w:rsidRDefault="00FC168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число участников онлайн</w:t>
            </w:r>
            <w:r w:rsidR="00FB6EA2" w:rsidRPr="009C0A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9C0A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0" w:rsidRPr="009C0A81" w:rsidRDefault="00BF21A4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0" w:rsidRPr="009C0A81" w:rsidRDefault="00B1271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0" w:rsidRPr="009C0A81" w:rsidRDefault="00BF21A4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49</w:t>
            </w:r>
          </w:p>
        </w:tc>
      </w:tr>
    </w:tbl>
    <w:p w:rsidR="00137710" w:rsidRDefault="00D353A9" w:rsidP="0013771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37710">
        <w:rPr>
          <w:rFonts w:ascii="Times New Roman" w:hAnsi="Times New Roman" w:cs="Times New Roman"/>
          <w:bCs/>
          <w:sz w:val="28"/>
          <w:szCs w:val="28"/>
          <w:lang w:eastAsia="ru-RU"/>
        </w:rPr>
        <w:t>«Круглый год похож на сказку» н</w:t>
      </w:r>
      <w:r w:rsidR="00137710" w:rsidRPr="006E20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овогоднее представление </w:t>
      </w:r>
      <w:r w:rsidR="00137710" w:rsidRPr="006E206D">
        <w:rPr>
          <w:rFonts w:ascii="Times New Roman" w:hAnsi="Times New Roman" w:cs="Times New Roman"/>
          <w:sz w:val="28"/>
          <w:szCs w:val="28"/>
        </w:rPr>
        <w:t>(дети)</w:t>
      </w:r>
      <w:r w:rsidR="00B1271C" w:rsidRPr="006E20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7710">
        <w:rPr>
          <w:rFonts w:ascii="Times New Roman" w:hAnsi="Times New Roman" w:cs="Times New Roman"/>
          <w:bCs/>
          <w:sz w:val="28"/>
          <w:szCs w:val="28"/>
          <w:lang w:eastAsia="ru-RU"/>
        </w:rPr>
        <w:t>– данное мероприятие было посвящено Новому году, оно прошло по запланированному сценарию. В нем были задействованы и дети и взрослые. Ребята участвовали в конкурсах, рассказывали стихотворения дедушке Морозу и получали за это конфеты, играли в игры со Снегурочкой и танцевали с бабой ягой. В конце праздника все дети получили но</w:t>
      </w:r>
      <w:r w:rsidR="000D2146">
        <w:rPr>
          <w:rFonts w:ascii="Times New Roman" w:hAnsi="Times New Roman" w:cs="Times New Roman"/>
          <w:bCs/>
          <w:sz w:val="28"/>
          <w:szCs w:val="28"/>
          <w:lang w:eastAsia="ru-RU"/>
        </w:rPr>
        <w:t>вогодние подарки от деда Мороза, которые были ранее подготовлены родителями и работниками КДЦ.</w:t>
      </w:r>
    </w:p>
    <w:p w:rsidR="00904FCE" w:rsidRPr="006E206D" w:rsidRDefault="00D353A9" w:rsidP="0013771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0D2146" w:rsidRPr="006E20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4FCE" w:rsidRPr="006E206D">
        <w:rPr>
          <w:rFonts w:ascii="Times New Roman" w:hAnsi="Times New Roman" w:cs="Times New Roman"/>
          <w:bCs/>
          <w:sz w:val="28"/>
          <w:szCs w:val="28"/>
          <w:lang w:eastAsia="ru-RU"/>
        </w:rPr>
        <w:t>«Веселые старты» спортивно -</w:t>
      </w:r>
      <w:r w:rsidR="00FB6E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4FCE" w:rsidRPr="006E206D">
        <w:rPr>
          <w:rFonts w:ascii="Times New Roman" w:hAnsi="Times New Roman" w:cs="Times New Roman"/>
          <w:bCs/>
          <w:sz w:val="28"/>
          <w:szCs w:val="28"/>
          <w:lang w:eastAsia="ru-RU"/>
        </w:rPr>
        <w:t>развлекательное мероприятие</w:t>
      </w:r>
      <w:r w:rsidR="000D214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4FCE" w:rsidRPr="006E206D">
        <w:rPr>
          <w:rFonts w:ascii="Times New Roman" w:hAnsi="Times New Roman" w:cs="Times New Roman"/>
          <w:bCs/>
          <w:sz w:val="28"/>
          <w:szCs w:val="28"/>
          <w:lang w:eastAsia="ru-RU"/>
        </w:rPr>
        <w:t>(дети)</w:t>
      </w:r>
      <w:r w:rsidR="000D214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это мероприятие было проведено согласно плана, </w:t>
      </w:r>
      <w:proofErr w:type="gramStart"/>
      <w:r w:rsidR="000D2146">
        <w:rPr>
          <w:rFonts w:ascii="Times New Roman" w:hAnsi="Times New Roman" w:cs="Times New Roman"/>
          <w:bCs/>
          <w:sz w:val="28"/>
          <w:szCs w:val="28"/>
          <w:lang w:eastAsia="ru-RU"/>
        </w:rPr>
        <w:t>при</w:t>
      </w:r>
      <w:proofErr w:type="gramEnd"/>
      <w:r w:rsidR="000D214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его организации самым важным моментом было настроить детей на участие в эстафете. По ходу мероприятия все дети вошли в игру и болели за свои команды. Мероприятие было интересным и веселым, ребята получили положительный заряд энергии, пробежали все эстафеты до конца. Закончилось мероприятие чаепитием со сладостями.</w:t>
      </w:r>
    </w:p>
    <w:p w:rsidR="00FB6EA2" w:rsidRPr="0090174F" w:rsidRDefault="00D353A9" w:rsidP="0090174F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904FCE" w:rsidRPr="006E206D">
        <w:rPr>
          <w:rFonts w:ascii="Times New Roman" w:hAnsi="Times New Roman" w:cs="Times New Roman"/>
          <w:bCs/>
          <w:sz w:val="28"/>
          <w:szCs w:val="28"/>
          <w:lang w:eastAsia="ru-RU"/>
        </w:rPr>
        <w:t>«Чудный остров сказок Пушкина» (литературная игра) (дети)</w:t>
      </w:r>
      <w:r w:rsidR="000D214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мероприятие организовано и проведено на хорошем </w:t>
      </w:r>
      <w:proofErr w:type="gramStart"/>
      <w:r w:rsidR="000D2146">
        <w:rPr>
          <w:rFonts w:ascii="Times New Roman" w:hAnsi="Times New Roman" w:cs="Times New Roman"/>
          <w:bCs/>
          <w:sz w:val="28"/>
          <w:szCs w:val="28"/>
          <w:lang w:eastAsia="ru-RU"/>
        </w:rPr>
        <w:t>уровне</w:t>
      </w:r>
      <w:proofErr w:type="gramEnd"/>
      <w:r w:rsidR="000D2146">
        <w:rPr>
          <w:rFonts w:ascii="Times New Roman" w:hAnsi="Times New Roman" w:cs="Times New Roman"/>
          <w:bCs/>
          <w:sz w:val="28"/>
          <w:szCs w:val="28"/>
          <w:lang w:eastAsia="ru-RU"/>
        </w:rPr>
        <w:t>. Встреча со сказкой дала детям возможность почувствовать новые ощущения и пережить новые ситуации.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Такие легкие эмоциональные встряски очень полезны для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становления детской психики и благотворно действуют на нервную систему ребенка.</w:t>
      </w:r>
    </w:p>
    <w:p w:rsidR="00412B1A" w:rsidRPr="009C0A81" w:rsidRDefault="00BF5B3B" w:rsidP="009C0A8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206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4C00C0" w:rsidRPr="006E206D">
        <w:rPr>
          <w:rFonts w:ascii="Times New Roman" w:hAnsi="Times New Roman" w:cs="Times New Roman"/>
          <w:b/>
          <w:i/>
          <w:sz w:val="28"/>
          <w:szCs w:val="28"/>
        </w:rPr>
        <w:t>.4 Анализ дея</w:t>
      </w:r>
      <w:r w:rsidR="009C0A81">
        <w:rPr>
          <w:rFonts w:ascii="Times New Roman" w:hAnsi="Times New Roman" w:cs="Times New Roman"/>
          <w:b/>
          <w:i/>
          <w:sz w:val="28"/>
          <w:szCs w:val="28"/>
        </w:rPr>
        <w:t>тельности по работе с молодежью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63"/>
        <w:gridCol w:w="2160"/>
        <w:gridCol w:w="2252"/>
        <w:gridCol w:w="2096"/>
      </w:tblGrid>
      <w:tr w:rsidR="00412B1A" w:rsidRPr="009C0A81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A" w:rsidRPr="009C0A81" w:rsidRDefault="00412B1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1A" w:rsidRPr="009C0A81" w:rsidRDefault="00412B1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КДУ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1A" w:rsidRPr="009C0A81" w:rsidRDefault="00412B1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A" w:rsidRPr="009C0A81" w:rsidRDefault="00412B1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 xml:space="preserve">Всего </w:t>
            </w:r>
          </w:p>
        </w:tc>
      </w:tr>
      <w:tr w:rsidR="00412B1A" w:rsidRPr="009C0A81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1A" w:rsidRPr="009C0A81" w:rsidRDefault="00412B1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число мероприятий в режиме офлайн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1A" w:rsidRPr="009C0A81" w:rsidRDefault="00BF21A4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1A" w:rsidRPr="009C0A81" w:rsidRDefault="00BF21A4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:rsidR="00412B1A" w:rsidRPr="009C0A81" w:rsidRDefault="00412B1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A" w:rsidRPr="009C0A81" w:rsidRDefault="00BF21A4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90174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412B1A" w:rsidRPr="009C0A81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1A" w:rsidRPr="009C0A81" w:rsidRDefault="00412B1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число мероприятий в режиме онлайн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1A" w:rsidRPr="009C0A81" w:rsidRDefault="00D353A9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1A" w:rsidRPr="009C0A81" w:rsidRDefault="00762939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A" w:rsidRPr="009C0A81" w:rsidRDefault="00D353A9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412B1A" w:rsidRPr="009C0A81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1A" w:rsidRPr="009C0A81" w:rsidRDefault="00412B1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число участников офлай</w:t>
            </w:r>
            <w:proofErr w:type="gramStart"/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н-</w:t>
            </w:r>
            <w:proofErr w:type="gramEnd"/>
            <w:r w:rsidRPr="009C0A81">
              <w:rPr>
                <w:rFonts w:ascii="Times New Roman" w:hAnsi="Times New Roman" w:cs="Times New Roman"/>
                <w:sz w:val="24"/>
                <w:szCs w:val="28"/>
              </w:rPr>
              <w:t xml:space="preserve">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1A" w:rsidRPr="009C0A81" w:rsidRDefault="00BF21A4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882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1A" w:rsidRPr="009C0A81" w:rsidRDefault="00BF21A4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A" w:rsidRPr="009C0A81" w:rsidRDefault="00BF21A4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882</w:t>
            </w:r>
          </w:p>
        </w:tc>
      </w:tr>
      <w:tr w:rsidR="00412B1A" w:rsidRPr="009C0A81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1A" w:rsidRPr="009C0A81" w:rsidRDefault="00412B1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число участников онлай</w:t>
            </w:r>
            <w:proofErr w:type="gramStart"/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н-</w:t>
            </w:r>
            <w:proofErr w:type="gramEnd"/>
            <w:r w:rsidRPr="009C0A81">
              <w:rPr>
                <w:rFonts w:ascii="Times New Roman" w:hAnsi="Times New Roman" w:cs="Times New Roman"/>
                <w:sz w:val="24"/>
                <w:szCs w:val="28"/>
              </w:rPr>
              <w:t xml:space="preserve">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1A" w:rsidRPr="009C0A81" w:rsidRDefault="00BF21A4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1A" w:rsidRPr="009C0A81" w:rsidRDefault="00762939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A" w:rsidRPr="009C0A81" w:rsidRDefault="00BF21A4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:rsidR="00D353A9" w:rsidRPr="00776CE2" w:rsidRDefault="00D353A9" w:rsidP="00776C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CE2">
        <w:rPr>
          <w:rFonts w:ascii="Times New Roman" w:hAnsi="Times New Roman" w:cs="Times New Roman"/>
          <w:sz w:val="28"/>
          <w:szCs w:val="28"/>
        </w:rPr>
        <w:t xml:space="preserve">- </w:t>
      </w:r>
      <w:r w:rsidR="00776CE2">
        <w:rPr>
          <w:rFonts w:ascii="Times New Roman" w:hAnsi="Times New Roman" w:cs="Times New Roman"/>
          <w:sz w:val="28"/>
          <w:szCs w:val="28"/>
        </w:rPr>
        <w:t>«Тайна снежного замка» м</w:t>
      </w:r>
      <w:r w:rsidRPr="00776CE2">
        <w:rPr>
          <w:rFonts w:ascii="Times New Roman" w:hAnsi="Times New Roman" w:cs="Times New Roman"/>
          <w:sz w:val="28"/>
          <w:szCs w:val="28"/>
        </w:rPr>
        <w:t xml:space="preserve">олодежная </w:t>
      </w:r>
      <w:proofErr w:type="spellStart"/>
      <w:r w:rsidRPr="00776CE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76CE2">
        <w:rPr>
          <w:rFonts w:ascii="Times New Roman" w:hAnsi="Times New Roman" w:cs="Times New Roman"/>
          <w:sz w:val="28"/>
          <w:szCs w:val="28"/>
        </w:rPr>
        <w:t xml:space="preserve"> – игра</w:t>
      </w:r>
      <w:r w:rsidRPr="00776CE2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- </w:t>
      </w:r>
      <w:r w:rsidRPr="00776C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ребята даже спустя несколько дней эмоционально делились впечатлениями, говорили, что узнали новые интересные факты, посетили незнакомые ранее места, отмечали, что </w:t>
      </w:r>
      <w:proofErr w:type="spellStart"/>
      <w:r w:rsidRPr="00776CE2">
        <w:rPr>
          <w:rStyle w:val="c2"/>
          <w:rFonts w:ascii="Times New Roman" w:hAnsi="Times New Roman" w:cs="Times New Roman"/>
          <w:color w:val="000000"/>
          <w:sz w:val="28"/>
          <w:szCs w:val="28"/>
        </w:rPr>
        <w:t>квесты</w:t>
      </w:r>
      <w:proofErr w:type="spellEnd"/>
      <w:r w:rsidRPr="00776C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гораздо интереснее других мероприятий, потому что заставляют «мозг думать», «принимать решения молниеносно», «проходят весело», «не отнимают много времени для подготовки». Таким образом, </w:t>
      </w:r>
      <w:proofErr w:type="spellStart"/>
      <w:r w:rsidRPr="00776CE2">
        <w:rPr>
          <w:rStyle w:val="c2"/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Pr="00776C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как форму мероприятия можно эффективно использовать в организации досуга молодежи.</w:t>
      </w:r>
    </w:p>
    <w:p w:rsidR="0090174F" w:rsidRDefault="00D353A9" w:rsidP="009017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C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6CE2">
        <w:rPr>
          <w:rFonts w:ascii="Times New Roman" w:hAnsi="Times New Roman" w:cs="Times New Roman"/>
          <w:sz w:val="28"/>
          <w:szCs w:val="28"/>
        </w:rPr>
        <w:t xml:space="preserve">- </w:t>
      </w:r>
      <w:r w:rsidRPr="00776CE2">
        <w:rPr>
          <w:rFonts w:ascii="Times New Roman" w:hAnsi="Times New Roman" w:cs="Times New Roman"/>
          <w:sz w:val="28"/>
          <w:szCs w:val="28"/>
        </w:rPr>
        <w:t xml:space="preserve">«Гуляй студент» развлекательная программа – </w:t>
      </w:r>
      <w:r w:rsidR="00776CE2">
        <w:rPr>
          <w:rFonts w:ascii="Times New Roman" w:hAnsi="Times New Roman" w:cs="Times New Roman"/>
          <w:sz w:val="28"/>
          <w:szCs w:val="28"/>
        </w:rPr>
        <w:t>п</w:t>
      </w:r>
      <w:r w:rsidRPr="00776CE2">
        <w:rPr>
          <w:rFonts w:ascii="Times New Roman" w:hAnsi="Times New Roman" w:cs="Times New Roman"/>
          <w:sz w:val="28"/>
          <w:szCs w:val="28"/>
        </w:rPr>
        <w:t>рограмма прошла «на одном дыхании», все время царила игровая атмосфера, все были активны и принимали участие</w:t>
      </w:r>
      <w:r w:rsidR="00776CE2">
        <w:rPr>
          <w:rFonts w:ascii="Times New Roman" w:hAnsi="Times New Roman" w:cs="Times New Roman"/>
          <w:sz w:val="28"/>
          <w:szCs w:val="28"/>
        </w:rPr>
        <w:t xml:space="preserve">, </w:t>
      </w:r>
      <w:r w:rsidRPr="00776CE2">
        <w:rPr>
          <w:rFonts w:ascii="Times New Roman" w:hAnsi="Times New Roman" w:cs="Times New Roman"/>
          <w:sz w:val="28"/>
          <w:szCs w:val="28"/>
        </w:rPr>
        <w:t>даже те, кто на начало программы казался тихим, скромным и не активным.</w:t>
      </w:r>
      <w:proofErr w:type="gramEnd"/>
      <w:r w:rsidRPr="00776CE2">
        <w:rPr>
          <w:rFonts w:ascii="Times New Roman" w:hAnsi="Times New Roman" w:cs="Times New Roman"/>
          <w:sz w:val="28"/>
          <w:szCs w:val="28"/>
        </w:rPr>
        <w:t xml:space="preserve"> Ведущие на </w:t>
      </w:r>
      <w:proofErr w:type="gramStart"/>
      <w:r w:rsidRPr="00776CE2">
        <w:rPr>
          <w:rFonts w:ascii="Times New Roman" w:hAnsi="Times New Roman" w:cs="Times New Roman"/>
          <w:sz w:val="28"/>
          <w:szCs w:val="28"/>
        </w:rPr>
        <w:t>протяжении</w:t>
      </w:r>
      <w:proofErr w:type="gramEnd"/>
      <w:r w:rsidRPr="00776CE2">
        <w:rPr>
          <w:rFonts w:ascii="Times New Roman" w:hAnsi="Times New Roman" w:cs="Times New Roman"/>
          <w:sz w:val="28"/>
          <w:szCs w:val="28"/>
        </w:rPr>
        <w:t xml:space="preserve"> все</w:t>
      </w:r>
      <w:r w:rsidR="00776CE2">
        <w:rPr>
          <w:rFonts w:ascii="Times New Roman" w:hAnsi="Times New Roman" w:cs="Times New Roman"/>
          <w:sz w:val="28"/>
          <w:szCs w:val="28"/>
        </w:rPr>
        <w:t>й</w:t>
      </w:r>
      <w:r w:rsidRPr="00776CE2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776CE2">
        <w:rPr>
          <w:rFonts w:ascii="Times New Roman" w:hAnsi="Times New Roman" w:cs="Times New Roman"/>
          <w:sz w:val="28"/>
          <w:szCs w:val="28"/>
        </w:rPr>
        <w:t>умело держали игровую атмосферу,</w:t>
      </w:r>
      <w:r w:rsidRPr="0077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 объясняли, хорошо управляли аудиторией. </w:t>
      </w:r>
    </w:p>
    <w:p w:rsidR="007B00A4" w:rsidRPr="0090174F" w:rsidRDefault="00BF5B3B" w:rsidP="00901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6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4C00C0" w:rsidRPr="006E206D">
        <w:rPr>
          <w:rFonts w:ascii="Times New Roman" w:hAnsi="Times New Roman" w:cs="Times New Roman"/>
          <w:b/>
          <w:i/>
          <w:sz w:val="28"/>
          <w:szCs w:val="28"/>
        </w:rPr>
        <w:t>.5 Патриотич</w:t>
      </w:r>
      <w:r w:rsidR="009C0A81">
        <w:rPr>
          <w:rFonts w:ascii="Times New Roman" w:hAnsi="Times New Roman" w:cs="Times New Roman"/>
          <w:b/>
          <w:i/>
          <w:sz w:val="28"/>
          <w:szCs w:val="28"/>
        </w:rPr>
        <w:t>еское воспитание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63"/>
        <w:gridCol w:w="2160"/>
        <w:gridCol w:w="2252"/>
        <w:gridCol w:w="2096"/>
      </w:tblGrid>
      <w:tr w:rsidR="00980B1D" w:rsidRPr="009C0A81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1D" w:rsidRPr="009C0A81" w:rsidRDefault="00980B1D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1D" w:rsidRPr="009C0A81" w:rsidRDefault="00980B1D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КДУ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1D" w:rsidRPr="009C0A81" w:rsidRDefault="00980B1D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1D" w:rsidRPr="009C0A81" w:rsidRDefault="00980B1D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 xml:space="preserve">Всего </w:t>
            </w:r>
          </w:p>
        </w:tc>
      </w:tr>
      <w:tr w:rsidR="00980B1D" w:rsidRPr="009C0A81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1D" w:rsidRPr="009C0A81" w:rsidRDefault="00980B1D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число мероприятий в режиме офлайн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1D" w:rsidRPr="009C0A81" w:rsidRDefault="00C7530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1D" w:rsidRPr="009C0A81" w:rsidRDefault="00CB5BF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:rsidR="00980B1D" w:rsidRPr="009C0A81" w:rsidRDefault="00980B1D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1D" w:rsidRPr="009C0A81" w:rsidRDefault="00C7530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980B1D" w:rsidRPr="009C0A81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1D" w:rsidRPr="009C0A81" w:rsidRDefault="00980B1D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число мероприятий в режиме онлайн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1D" w:rsidRPr="009C0A81" w:rsidRDefault="00C7530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1D" w:rsidRPr="009C0A81" w:rsidRDefault="00C7530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1D" w:rsidRPr="009C0A81" w:rsidRDefault="00C7530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980B1D" w:rsidRPr="009C0A81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1D" w:rsidRPr="009C0A81" w:rsidRDefault="00980B1D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число участников офлай</w:t>
            </w:r>
            <w:proofErr w:type="gramStart"/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н-</w:t>
            </w:r>
            <w:proofErr w:type="gramEnd"/>
            <w:r w:rsidRPr="009C0A81">
              <w:rPr>
                <w:rFonts w:ascii="Times New Roman" w:hAnsi="Times New Roman" w:cs="Times New Roman"/>
                <w:sz w:val="24"/>
                <w:szCs w:val="28"/>
              </w:rPr>
              <w:t xml:space="preserve">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1D" w:rsidRPr="009C0A81" w:rsidRDefault="00C7530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368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1D" w:rsidRPr="009C0A81" w:rsidRDefault="00C7530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1D" w:rsidRPr="009C0A81" w:rsidRDefault="00C7530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368</w:t>
            </w:r>
          </w:p>
        </w:tc>
      </w:tr>
      <w:tr w:rsidR="00980B1D" w:rsidRPr="009C0A81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1D" w:rsidRPr="009C0A81" w:rsidRDefault="00980B1D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число участников онлай</w:t>
            </w:r>
            <w:proofErr w:type="gramStart"/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н-</w:t>
            </w:r>
            <w:proofErr w:type="gramEnd"/>
            <w:r w:rsidRPr="009C0A81">
              <w:rPr>
                <w:rFonts w:ascii="Times New Roman" w:hAnsi="Times New Roman" w:cs="Times New Roman"/>
                <w:sz w:val="24"/>
                <w:szCs w:val="28"/>
              </w:rPr>
              <w:t xml:space="preserve">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1D" w:rsidRPr="009C0A81" w:rsidRDefault="00C7530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1D" w:rsidRPr="009C0A81" w:rsidRDefault="00C7530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1D" w:rsidRPr="009C0A81" w:rsidRDefault="00C7530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:rsidR="00776CE2" w:rsidRPr="006E206D" w:rsidRDefault="00776CE2" w:rsidP="00776C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«Помочь всегда готов» а</w:t>
      </w:r>
      <w:r w:rsidRPr="006E206D">
        <w:rPr>
          <w:rFonts w:ascii="Times New Roman" w:hAnsi="Times New Roman" w:cs="Times New Roman"/>
          <w:sz w:val="28"/>
          <w:szCs w:val="28"/>
        </w:rPr>
        <w:t>кция помощь ветераном, работа с ветеранами</w:t>
      </w:r>
      <w:r>
        <w:rPr>
          <w:rFonts w:ascii="Times New Roman" w:hAnsi="Times New Roman" w:cs="Times New Roman"/>
          <w:sz w:val="28"/>
          <w:szCs w:val="28"/>
        </w:rPr>
        <w:t xml:space="preserve"> – в нашем поселении уже нет ветеранов, поэтому работники КДЦ с ребятами, посетили тружеников тыла и детей войны. Кто – то конечно отказался от помощи, но кому – то нам все-таки удалось помочь: ребята дружно убирали листву около домов и в садах, складывали дрова в поленницу и ходили за водой.</w:t>
      </w:r>
    </w:p>
    <w:p w:rsidR="00776CE2" w:rsidRDefault="00776CE2" w:rsidP="00776C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20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Была весна – весна Победы!</w:t>
      </w:r>
      <w:r w:rsidRPr="006E206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концертная программа была организована</w:t>
      </w:r>
      <w:r w:rsidR="007A2018">
        <w:rPr>
          <w:rFonts w:ascii="Times New Roman" w:hAnsi="Times New Roman" w:cs="Times New Roman"/>
          <w:sz w:val="28"/>
          <w:szCs w:val="28"/>
        </w:rPr>
        <w:t xml:space="preserve"> и проведена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Будаговской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7A2018">
        <w:rPr>
          <w:rFonts w:ascii="Times New Roman" w:hAnsi="Times New Roman" w:cs="Times New Roman"/>
          <w:sz w:val="28"/>
          <w:szCs w:val="28"/>
        </w:rPr>
        <w:t>. Дети очень серьезно отнеслись к подготовке. Это мероприятие воспитывает в детях патриотические чувства, гордость за свою Родину и уважение к людям, которые живут на ее территории. Это помогает воспитывать у ребят дружеское отношение друг к другу, учит сопереживать и сочувствовать, лучше понимать друг друга.</w:t>
      </w:r>
      <w:r w:rsidR="00815C36">
        <w:rPr>
          <w:rFonts w:ascii="Times New Roman" w:hAnsi="Times New Roman" w:cs="Times New Roman"/>
          <w:sz w:val="28"/>
          <w:szCs w:val="28"/>
        </w:rPr>
        <w:t xml:space="preserve"> Дети с интересом и пониманием смотрели и слушали, выступали сами, было </w:t>
      </w:r>
      <w:proofErr w:type="gramStart"/>
      <w:r w:rsidR="00815C36">
        <w:rPr>
          <w:rFonts w:ascii="Times New Roman" w:hAnsi="Times New Roman" w:cs="Times New Roman"/>
          <w:sz w:val="28"/>
          <w:szCs w:val="28"/>
        </w:rPr>
        <w:t>заметно</w:t>
      </w:r>
      <w:proofErr w:type="gramEnd"/>
      <w:r w:rsidR="00815C36">
        <w:rPr>
          <w:rFonts w:ascii="Times New Roman" w:hAnsi="Times New Roman" w:cs="Times New Roman"/>
          <w:sz w:val="28"/>
          <w:szCs w:val="28"/>
        </w:rPr>
        <w:t xml:space="preserve"> как они прониклись патриотизмом.</w:t>
      </w:r>
    </w:p>
    <w:p w:rsidR="007A2018" w:rsidRPr="006E206D" w:rsidRDefault="007A2018" w:rsidP="00776C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0C0" w:rsidRPr="006E206D" w:rsidRDefault="00BF5B3B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206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4C00C0" w:rsidRPr="006E206D">
        <w:rPr>
          <w:rFonts w:ascii="Times New Roman" w:hAnsi="Times New Roman" w:cs="Times New Roman"/>
          <w:b/>
          <w:i/>
          <w:sz w:val="28"/>
          <w:szCs w:val="28"/>
        </w:rPr>
        <w:t xml:space="preserve">.6 </w:t>
      </w:r>
      <w:proofErr w:type="spellStart"/>
      <w:r w:rsidR="00FB6EA2">
        <w:rPr>
          <w:rFonts w:ascii="Times New Roman" w:hAnsi="Times New Roman" w:cs="Times New Roman"/>
          <w:b/>
          <w:i/>
          <w:sz w:val="28"/>
          <w:szCs w:val="28"/>
        </w:rPr>
        <w:t>Проф</w:t>
      </w:r>
      <w:r w:rsidR="007B00A4" w:rsidRPr="006E206D">
        <w:rPr>
          <w:rFonts w:ascii="Times New Roman" w:hAnsi="Times New Roman" w:cs="Times New Roman"/>
          <w:b/>
          <w:i/>
          <w:sz w:val="28"/>
          <w:szCs w:val="28"/>
        </w:rPr>
        <w:t>ориентационная</w:t>
      </w:r>
      <w:proofErr w:type="spellEnd"/>
      <w:r w:rsidR="004C00C0" w:rsidRPr="006E206D">
        <w:rPr>
          <w:rFonts w:ascii="Times New Roman" w:hAnsi="Times New Roman" w:cs="Times New Roman"/>
          <w:b/>
          <w:i/>
          <w:sz w:val="28"/>
          <w:szCs w:val="28"/>
        </w:rPr>
        <w:t xml:space="preserve"> работа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63"/>
        <w:gridCol w:w="2160"/>
        <w:gridCol w:w="2252"/>
        <w:gridCol w:w="2096"/>
      </w:tblGrid>
      <w:tr w:rsidR="00CB7DB3" w:rsidRPr="009C0A81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B3" w:rsidRPr="009C0A81" w:rsidRDefault="00CB7DB3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3" w:rsidRPr="009C0A81" w:rsidRDefault="00CB7DB3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КДУ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3" w:rsidRPr="009C0A81" w:rsidRDefault="00CB7DB3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B3" w:rsidRPr="009C0A81" w:rsidRDefault="00CB7DB3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 xml:space="preserve">Всего </w:t>
            </w:r>
          </w:p>
        </w:tc>
      </w:tr>
      <w:tr w:rsidR="00CB7DB3" w:rsidRPr="009C0A81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3" w:rsidRPr="009C0A81" w:rsidRDefault="00CB7DB3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число мероприятий в режиме офлайн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3" w:rsidRPr="009C0A81" w:rsidRDefault="00C7530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3" w:rsidRPr="009C0A81" w:rsidRDefault="00CB7DB3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7DB3" w:rsidRPr="009C0A81" w:rsidRDefault="00CB7DB3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B3" w:rsidRPr="009C0A81" w:rsidRDefault="00C7530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CB7DB3" w:rsidRPr="009C0A81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3" w:rsidRPr="009C0A81" w:rsidRDefault="00CB7DB3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число мероприятий в режиме онлайн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3" w:rsidRPr="009C0A81" w:rsidRDefault="00EB6716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3" w:rsidRPr="009C0A81" w:rsidRDefault="00EB6716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B3" w:rsidRPr="009C0A81" w:rsidRDefault="00EB6716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CB7DB3" w:rsidRPr="009C0A81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3" w:rsidRPr="009C0A81" w:rsidRDefault="00CB7DB3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число участников офлай</w:t>
            </w:r>
            <w:proofErr w:type="gramStart"/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н-</w:t>
            </w:r>
            <w:proofErr w:type="gramEnd"/>
            <w:r w:rsidRPr="009C0A81">
              <w:rPr>
                <w:rFonts w:ascii="Times New Roman" w:hAnsi="Times New Roman" w:cs="Times New Roman"/>
                <w:sz w:val="24"/>
                <w:szCs w:val="28"/>
              </w:rPr>
              <w:t xml:space="preserve">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3" w:rsidRPr="009C0A81" w:rsidRDefault="00C7530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3" w:rsidRPr="009C0A81" w:rsidRDefault="00C7530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B3" w:rsidRPr="009C0A81" w:rsidRDefault="00C7530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</w:tr>
      <w:tr w:rsidR="00CB7DB3" w:rsidRPr="009C0A81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3" w:rsidRPr="009C0A81" w:rsidRDefault="00CB7DB3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число участников онлай</w:t>
            </w:r>
            <w:proofErr w:type="gramStart"/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н-</w:t>
            </w:r>
            <w:proofErr w:type="gramEnd"/>
            <w:r w:rsidRPr="009C0A81">
              <w:rPr>
                <w:rFonts w:ascii="Times New Roman" w:hAnsi="Times New Roman" w:cs="Times New Roman"/>
                <w:sz w:val="24"/>
                <w:szCs w:val="28"/>
              </w:rPr>
              <w:t xml:space="preserve">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3" w:rsidRPr="009C0A81" w:rsidRDefault="00EB6716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3" w:rsidRPr="009C0A81" w:rsidRDefault="00EB6716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B3" w:rsidRPr="009C0A81" w:rsidRDefault="00EB6716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:rsidR="00FB6EA2" w:rsidRDefault="00FB6EA2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C00C0" w:rsidRPr="009C0A81" w:rsidRDefault="00BF5B3B" w:rsidP="009C0A8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206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4C00C0" w:rsidRPr="006E206D">
        <w:rPr>
          <w:rFonts w:ascii="Times New Roman" w:hAnsi="Times New Roman" w:cs="Times New Roman"/>
          <w:b/>
          <w:i/>
          <w:sz w:val="28"/>
          <w:szCs w:val="28"/>
        </w:rPr>
        <w:t>.7</w:t>
      </w:r>
      <w:r w:rsidR="009C0A81">
        <w:rPr>
          <w:rFonts w:ascii="Times New Roman" w:hAnsi="Times New Roman" w:cs="Times New Roman"/>
          <w:b/>
          <w:i/>
          <w:sz w:val="28"/>
          <w:szCs w:val="28"/>
        </w:rPr>
        <w:t xml:space="preserve"> Анализ по работе с семьей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63"/>
        <w:gridCol w:w="2160"/>
        <w:gridCol w:w="2252"/>
        <w:gridCol w:w="2096"/>
      </w:tblGrid>
      <w:tr w:rsidR="00DE3B2C" w:rsidRPr="009C0A81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2C" w:rsidRPr="009C0A81" w:rsidRDefault="00DE3B2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2C" w:rsidRPr="009C0A81" w:rsidRDefault="00DE3B2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КДУ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2C" w:rsidRPr="009C0A81" w:rsidRDefault="00DE3B2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2C" w:rsidRPr="009C0A81" w:rsidRDefault="00DE3B2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 xml:space="preserve">Всего </w:t>
            </w:r>
          </w:p>
        </w:tc>
      </w:tr>
      <w:tr w:rsidR="00DE3B2C" w:rsidRPr="009C0A81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2C" w:rsidRPr="009C0A81" w:rsidRDefault="00DE3B2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число мероприятий в режиме офлайн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2C" w:rsidRPr="009C0A81" w:rsidRDefault="0086796D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2C" w:rsidRPr="009C0A81" w:rsidRDefault="0086796D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:rsidR="00DE3B2C" w:rsidRPr="009C0A81" w:rsidRDefault="00DE3B2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2C" w:rsidRPr="009C0A81" w:rsidRDefault="0086796D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DE3B2C" w:rsidRPr="009C0A81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2C" w:rsidRPr="009C0A81" w:rsidRDefault="00DE3B2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число мероприятий в режиме онлайн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2C" w:rsidRPr="009C0A81" w:rsidRDefault="0021030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2C" w:rsidRPr="009C0A81" w:rsidRDefault="0021030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2C" w:rsidRPr="009C0A81" w:rsidRDefault="0021030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DE3B2C" w:rsidRPr="009C0A81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2C" w:rsidRPr="009C0A81" w:rsidRDefault="00DE3B2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число участников офлай</w:t>
            </w:r>
            <w:proofErr w:type="gramStart"/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н-</w:t>
            </w:r>
            <w:proofErr w:type="gramEnd"/>
            <w:r w:rsidRPr="009C0A81">
              <w:rPr>
                <w:rFonts w:ascii="Times New Roman" w:hAnsi="Times New Roman" w:cs="Times New Roman"/>
                <w:sz w:val="24"/>
                <w:szCs w:val="28"/>
              </w:rPr>
              <w:t xml:space="preserve">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2C" w:rsidRPr="009C0A81" w:rsidRDefault="0086796D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109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2C" w:rsidRPr="009C0A81" w:rsidRDefault="0086796D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2C" w:rsidRPr="009C0A81" w:rsidRDefault="0086796D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109</w:t>
            </w:r>
          </w:p>
        </w:tc>
      </w:tr>
      <w:tr w:rsidR="00DE3B2C" w:rsidRPr="009C0A81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2C" w:rsidRPr="009C0A81" w:rsidRDefault="00DE3B2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число участников онлай</w:t>
            </w:r>
            <w:proofErr w:type="gramStart"/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н-</w:t>
            </w:r>
            <w:proofErr w:type="gramEnd"/>
            <w:r w:rsidRPr="009C0A81">
              <w:rPr>
                <w:rFonts w:ascii="Times New Roman" w:hAnsi="Times New Roman" w:cs="Times New Roman"/>
                <w:sz w:val="24"/>
                <w:szCs w:val="28"/>
              </w:rPr>
              <w:t xml:space="preserve">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2C" w:rsidRPr="009C0A81" w:rsidRDefault="0021030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2C" w:rsidRPr="009C0A81" w:rsidRDefault="0021030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2C" w:rsidRPr="009C0A81" w:rsidRDefault="0021030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815C36" w:rsidRPr="00815C36" w:rsidRDefault="00815C36" w:rsidP="00815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5C36">
        <w:rPr>
          <w:rFonts w:ascii="Times New Roman" w:hAnsi="Times New Roman" w:cs="Times New Roman"/>
          <w:sz w:val="28"/>
          <w:szCs w:val="28"/>
        </w:rPr>
        <w:t>«Мама папа я творческая семья» конкурс семейного творчества</w:t>
      </w:r>
      <w:r w:rsidRPr="00815C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 был проведен для родителей и детей. Цель конкурса: создание условий для развития творческого потенциала детей и их родителей в рамках культурного пространства КДЦ. </w:t>
      </w:r>
      <w:proofErr w:type="gramStart"/>
      <w:r w:rsidRPr="00815C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Задачи конкурса: сотрудничество с родителями </w:t>
      </w:r>
      <w:r w:rsidRPr="00815C3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(законными представителями) с целью создания эмоционально-комфортного состояния детей в процессе воспитания и обучения, гармонизация детско-родительских отношений; - развитие художественно-эстетического вкуса, ручной умелости, фантазии и воображения в совместной деятельности ребёнка и его родителей (законных представителей); - развитие коммуникативной и социальной компетентности Победителем конкурса признаются группы, показавшие высокие результаты в выполнении основных показателей смотра-конкурса.</w:t>
      </w:r>
      <w:proofErr w:type="gramEnd"/>
    </w:p>
    <w:p w:rsidR="00C662A4" w:rsidRDefault="00815C36" w:rsidP="00815C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«Сундучок семейных сокровищ» </w:t>
      </w:r>
      <w:r w:rsidRPr="006E206D">
        <w:rPr>
          <w:rFonts w:ascii="Times New Roman" w:hAnsi="Times New Roman" w:cs="Times New Roman"/>
          <w:sz w:val="28"/>
          <w:szCs w:val="28"/>
        </w:rPr>
        <w:t>праздник, посвящё</w:t>
      </w:r>
      <w:r w:rsidR="00C662A4">
        <w:rPr>
          <w:rFonts w:ascii="Times New Roman" w:hAnsi="Times New Roman" w:cs="Times New Roman"/>
          <w:sz w:val="28"/>
          <w:szCs w:val="28"/>
        </w:rPr>
        <w:t xml:space="preserve">нный Дню семьи, любви и верности – данное мероприятие было проведено с целью воспитания у детей любви к семье и родственникам, уважение к ним. Данное мероприятие направлено на то, чтобы дети умели вежливо общаться </w:t>
      </w:r>
      <w:proofErr w:type="gramStart"/>
      <w:r w:rsidR="00C662A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662A4">
        <w:rPr>
          <w:rFonts w:ascii="Times New Roman" w:hAnsi="Times New Roman" w:cs="Times New Roman"/>
          <w:sz w:val="28"/>
          <w:szCs w:val="28"/>
        </w:rPr>
        <w:t xml:space="preserve"> взрослыми, воспитание у них желания заботится о близких. Формировать у детей представление о семье, как о людях, которые живут вместе, любят друг друга и заботятся друг о друге.</w:t>
      </w:r>
    </w:p>
    <w:p w:rsidR="00FB6EA2" w:rsidRDefault="00C662A4" w:rsidP="00815C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2A4" w:rsidRPr="00C662A4" w:rsidRDefault="00BF5B3B" w:rsidP="009C0A8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206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4C00C0" w:rsidRPr="006E206D">
        <w:rPr>
          <w:rFonts w:ascii="Times New Roman" w:hAnsi="Times New Roman" w:cs="Times New Roman"/>
          <w:b/>
          <w:i/>
          <w:sz w:val="28"/>
          <w:szCs w:val="28"/>
        </w:rPr>
        <w:t>.8 Анализ ра</w:t>
      </w:r>
      <w:r w:rsidR="0086796D" w:rsidRPr="006E206D">
        <w:rPr>
          <w:rFonts w:ascii="Times New Roman" w:hAnsi="Times New Roman" w:cs="Times New Roman"/>
          <w:b/>
          <w:i/>
          <w:sz w:val="28"/>
          <w:szCs w:val="28"/>
        </w:rPr>
        <w:t>боты с лицами старшего возраста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63"/>
        <w:gridCol w:w="2160"/>
        <w:gridCol w:w="2252"/>
        <w:gridCol w:w="2096"/>
      </w:tblGrid>
      <w:tr w:rsidR="00913F0F" w:rsidRPr="009C0A81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F" w:rsidRPr="009C0A81" w:rsidRDefault="00913F0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0F" w:rsidRPr="009C0A81" w:rsidRDefault="00913F0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КДУ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0F" w:rsidRPr="009C0A81" w:rsidRDefault="00913F0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F" w:rsidRPr="009C0A81" w:rsidRDefault="00913F0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 xml:space="preserve">Всего </w:t>
            </w:r>
          </w:p>
        </w:tc>
      </w:tr>
      <w:tr w:rsidR="00913F0F" w:rsidRPr="009C0A81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0F" w:rsidRPr="009C0A81" w:rsidRDefault="00913F0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число мероприятий в режиме офлайн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0F" w:rsidRPr="009C0A81" w:rsidRDefault="0086796D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0F" w:rsidRPr="009C0A81" w:rsidRDefault="0086796D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913F0F" w:rsidRPr="009C0A81" w:rsidRDefault="00913F0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F" w:rsidRPr="009C0A81" w:rsidRDefault="0086796D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913F0F" w:rsidRPr="009C0A81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0F" w:rsidRPr="009C0A81" w:rsidRDefault="00913F0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число мероприятий в режиме онлайн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0F" w:rsidRPr="009C0A81" w:rsidRDefault="000D4C81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0F" w:rsidRPr="009C0A81" w:rsidRDefault="0021030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F" w:rsidRPr="009C0A81" w:rsidRDefault="0021030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913F0F" w:rsidRPr="009C0A81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0F" w:rsidRPr="009C0A81" w:rsidRDefault="00913F0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число участников офлайн</w:t>
            </w:r>
            <w:r w:rsidR="00AB6068" w:rsidRPr="009C0A8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-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0F" w:rsidRPr="009C0A81" w:rsidRDefault="0086796D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174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0F" w:rsidRPr="009C0A81" w:rsidRDefault="0086796D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F" w:rsidRPr="009C0A81" w:rsidRDefault="0086796D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184</w:t>
            </w:r>
          </w:p>
        </w:tc>
      </w:tr>
      <w:tr w:rsidR="00913F0F" w:rsidRPr="009C0A81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0F" w:rsidRPr="009C0A81" w:rsidRDefault="00913F0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число участников онлайн</w:t>
            </w:r>
            <w:r w:rsidR="00AB6068" w:rsidRPr="009C0A8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-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0F" w:rsidRPr="009C0A81" w:rsidRDefault="0021030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0F" w:rsidRPr="009C0A81" w:rsidRDefault="0021030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F" w:rsidRPr="009C0A81" w:rsidRDefault="0021030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C662A4" w:rsidRPr="00C662A4" w:rsidRDefault="00C662A4" w:rsidP="00C662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62A4">
        <w:rPr>
          <w:rFonts w:ascii="Times New Roman" w:hAnsi="Times New Roman" w:cs="Times New Roman"/>
          <w:sz w:val="28"/>
          <w:szCs w:val="28"/>
        </w:rPr>
        <w:t xml:space="preserve">«Закружилась осень» </w:t>
      </w:r>
      <w:proofErr w:type="gramStart"/>
      <w:r w:rsidRPr="00C662A4">
        <w:rPr>
          <w:rFonts w:ascii="Times New Roman" w:hAnsi="Times New Roman" w:cs="Times New Roman"/>
          <w:sz w:val="28"/>
          <w:szCs w:val="28"/>
        </w:rPr>
        <w:t xml:space="preserve">праздничный концерт, посвящённый Дню пожилого человека </w:t>
      </w:r>
      <w:r w:rsidRPr="00500F20">
        <w:rPr>
          <w:rFonts w:ascii="Times New Roman" w:hAnsi="Times New Roman" w:cs="Times New Roman"/>
          <w:sz w:val="28"/>
          <w:szCs w:val="28"/>
        </w:rPr>
        <w:t>  празднование Дня пожилого человека прошло</w:t>
      </w:r>
      <w:proofErr w:type="gramEnd"/>
      <w:r w:rsidRPr="00500F20">
        <w:rPr>
          <w:rFonts w:ascii="Times New Roman" w:hAnsi="Times New Roman" w:cs="Times New Roman"/>
          <w:sz w:val="28"/>
          <w:szCs w:val="28"/>
        </w:rPr>
        <w:t xml:space="preserve"> в тесном содружестве дома культуры с МОУ «</w:t>
      </w:r>
      <w:proofErr w:type="spellStart"/>
      <w:r w:rsidRPr="00500F20">
        <w:rPr>
          <w:rFonts w:ascii="Times New Roman" w:hAnsi="Times New Roman" w:cs="Times New Roman"/>
          <w:sz w:val="28"/>
          <w:szCs w:val="28"/>
        </w:rPr>
        <w:t>Будаговской</w:t>
      </w:r>
      <w:proofErr w:type="spellEnd"/>
      <w:r w:rsidRPr="00500F20">
        <w:rPr>
          <w:rFonts w:ascii="Times New Roman" w:hAnsi="Times New Roman" w:cs="Times New Roman"/>
          <w:sz w:val="28"/>
          <w:szCs w:val="28"/>
        </w:rPr>
        <w:t xml:space="preserve"> СОШ», Администраций Будаговского поселения, Советом ветеранов. Совместными усилиями к празднику 1 октября в доме культуры для ветеранов организовали вечер. Участники художественной самодеятельности и работники КДЦ  порадовали гостей песнями, стихами, сценками. Бодрости, здоровья и ясных дней пожелали всем юные артисты. Выступление ребят было задорным, и не оставило никого равнодушным. На протяжении всего мероприятия звучали </w:t>
      </w:r>
      <w:r w:rsidRPr="00500F20">
        <w:rPr>
          <w:rFonts w:ascii="Times New Roman" w:hAnsi="Times New Roman" w:cs="Times New Roman"/>
          <w:sz w:val="28"/>
          <w:szCs w:val="28"/>
        </w:rPr>
        <w:lastRenderedPageBreak/>
        <w:t xml:space="preserve">тёплые слова </w:t>
      </w:r>
      <w:r w:rsidRPr="009C0A81">
        <w:rPr>
          <w:rFonts w:ascii="Times New Roman" w:hAnsi="Times New Roman" w:cs="Times New Roman"/>
          <w:sz w:val="28"/>
          <w:szCs w:val="28"/>
        </w:rPr>
        <w:t>поздравлений и песни, которые зрители с удовольствием слушали и подпевали. Продолжением праздника было чаепитие во время, которого люди приятно общались, вспомнили свои молодые годы и пели любимые песни. </w:t>
      </w:r>
    </w:p>
    <w:p w:rsidR="00C662A4" w:rsidRPr="006E206D" w:rsidRDefault="00301714" w:rsidP="00301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662A4" w:rsidRPr="006E206D">
        <w:rPr>
          <w:rFonts w:ascii="Times New Roman" w:hAnsi="Times New Roman" w:cs="Times New Roman"/>
          <w:sz w:val="28"/>
          <w:szCs w:val="28"/>
        </w:rPr>
        <w:t>«Мы поможем» акция</w:t>
      </w:r>
      <w:r w:rsidR="00C662A4">
        <w:rPr>
          <w:rFonts w:ascii="Times New Roman" w:hAnsi="Times New Roman" w:cs="Times New Roman"/>
          <w:sz w:val="28"/>
          <w:szCs w:val="28"/>
        </w:rPr>
        <w:t xml:space="preserve"> ко</w:t>
      </w:r>
      <w:r w:rsidR="00C662A4" w:rsidRPr="006E206D">
        <w:rPr>
          <w:rFonts w:ascii="Times New Roman" w:hAnsi="Times New Roman" w:cs="Times New Roman"/>
          <w:sz w:val="28"/>
          <w:szCs w:val="28"/>
        </w:rPr>
        <w:t xml:space="preserve"> </w:t>
      </w:r>
      <w:r w:rsidR="00C662A4">
        <w:rPr>
          <w:rFonts w:ascii="Times New Roman" w:hAnsi="Times New Roman" w:cs="Times New Roman"/>
          <w:sz w:val="28"/>
          <w:szCs w:val="28"/>
        </w:rPr>
        <w:t xml:space="preserve">Дню пожилого человека – в этот день учащиеся школы </w:t>
      </w:r>
      <w:r>
        <w:rPr>
          <w:rFonts w:ascii="Times New Roman" w:hAnsi="Times New Roman" w:cs="Times New Roman"/>
          <w:sz w:val="28"/>
          <w:szCs w:val="28"/>
        </w:rPr>
        <w:t>с работниками КДЦ ходили к пожилым людям, которые нуждались в помощи. Ребята охотно трудились, а бабушки и дедушки были рады просто пообщаться и поговорить.</w:t>
      </w:r>
    </w:p>
    <w:p w:rsidR="00E86FB8" w:rsidRPr="00301714" w:rsidRDefault="00BF5B3B" w:rsidP="0030171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206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4C00C0" w:rsidRPr="006E206D">
        <w:rPr>
          <w:rFonts w:ascii="Times New Roman" w:hAnsi="Times New Roman" w:cs="Times New Roman"/>
          <w:b/>
          <w:i/>
          <w:sz w:val="28"/>
          <w:szCs w:val="28"/>
        </w:rPr>
        <w:t>.9 Анализ работы с лицами огран</w:t>
      </w:r>
      <w:r w:rsidR="00E86FB8" w:rsidRPr="006E206D">
        <w:rPr>
          <w:rFonts w:ascii="Times New Roman" w:hAnsi="Times New Roman" w:cs="Times New Roman"/>
          <w:b/>
          <w:i/>
          <w:sz w:val="28"/>
          <w:szCs w:val="28"/>
        </w:rPr>
        <w:t>иченными возможностями здоровья</w:t>
      </w:r>
      <w:r w:rsidR="00570181" w:rsidRPr="006E206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63"/>
        <w:gridCol w:w="2160"/>
        <w:gridCol w:w="2252"/>
        <w:gridCol w:w="2096"/>
      </w:tblGrid>
      <w:tr w:rsidR="00EF75FF" w:rsidRPr="009C0A81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FF" w:rsidRPr="009C0A81" w:rsidRDefault="00EF75F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FF" w:rsidRPr="009C0A81" w:rsidRDefault="00EF75F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КДУ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FF" w:rsidRPr="009C0A81" w:rsidRDefault="00EF75F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FF" w:rsidRPr="009C0A81" w:rsidRDefault="00EF75F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 xml:space="preserve">Всего </w:t>
            </w:r>
          </w:p>
        </w:tc>
      </w:tr>
      <w:tr w:rsidR="00EF75FF" w:rsidRPr="009C0A81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FF" w:rsidRPr="009C0A81" w:rsidRDefault="00EF75F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число мероприятий в режиме офлайн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FF" w:rsidRPr="009C0A81" w:rsidRDefault="00E86FB8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FF" w:rsidRPr="009C0A81" w:rsidRDefault="00E86FB8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:rsidR="00EF75FF" w:rsidRPr="009C0A81" w:rsidRDefault="00EF75F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FF" w:rsidRPr="009C0A81" w:rsidRDefault="00E86FB8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EF75FF" w:rsidRPr="009C0A81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FF" w:rsidRPr="009C0A81" w:rsidRDefault="00EF75F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число мероприятий в режиме онлайн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FF" w:rsidRPr="009C0A81" w:rsidRDefault="00570181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FF" w:rsidRPr="009C0A81" w:rsidRDefault="00570181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FF" w:rsidRPr="009C0A81" w:rsidRDefault="00570181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EF75FF" w:rsidRPr="009C0A81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FF" w:rsidRPr="009C0A81" w:rsidRDefault="00EF75F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число участников офлай</w:t>
            </w:r>
            <w:proofErr w:type="gramStart"/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н-</w:t>
            </w:r>
            <w:proofErr w:type="gramEnd"/>
            <w:r w:rsidRPr="009C0A81">
              <w:rPr>
                <w:rFonts w:ascii="Times New Roman" w:hAnsi="Times New Roman" w:cs="Times New Roman"/>
                <w:sz w:val="24"/>
                <w:szCs w:val="28"/>
              </w:rPr>
              <w:t xml:space="preserve">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FF" w:rsidRPr="009C0A81" w:rsidRDefault="00E86FB8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FF" w:rsidRPr="009C0A81" w:rsidRDefault="00E86FB8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FF" w:rsidRPr="009C0A81" w:rsidRDefault="00E86FB8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EF75FF" w:rsidRPr="009C0A81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FF" w:rsidRPr="009C0A81" w:rsidRDefault="00EF75F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число участников онлай</w:t>
            </w:r>
            <w:proofErr w:type="gramStart"/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н-</w:t>
            </w:r>
            <w:proofErr w:type="gramEnd"/>
            <w:r w:rsidRPr="009C0A81">
              <w:rPr>
                <w:rFonts w:ascii="Times New Roman" w:hAnsi="Times New Roman" w:cs="Times New Roman"/>
                <w:sz w:val="24"/>
                <w:szCs w:val="28"/>
              </w:rPr>
              <w:t xml:space="preserve">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FF" w:rsidRPr="009C0A81" w:rsidRDefault="00E86FB8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FF" w:rsidRPr="009C0A81" w:rsidRDefault="00570181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FF" w:rsidRPr="009C0A81" w:rsidRDefault="00570181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500F20" w:rsidRDefault="00500F20" w:rsidP="00500F2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>- "Мир полон доброты"</w:t>
      </w:r>
      <w:r>
        <w:rPr>
          <w:sz w:val="28"/>
          <w:szCs w:val="28"/>
        </w:rPr>
        <w:tab/>
        <w:t>т</w:t>
      </w:r>
      <w:r w:rsidR="00301714" w:rsidRPr="006E206D">
        <w:rPr>
          <w:sz w:val="28"/>
          <w:szCs w:val="28"/>
        </w:rPr>
        <w:t>ематический вечер</w:t>
      </w:r>
      <w:r w:rsidR="00301714">
        <w:rPr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направлен на воспитание доброты, заботы, отзывчивости, желания помогать друг другу; выработать правильное и разумное отношение к инвалидам;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способствовать развитию нравственных качеств учащихся;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привлечение внимания общественности к проблемам граждан с ограниченными возможностями здоровья.</w:t>
      </w:r>
    </w:p>
    <w:p w:rsidR="00301714" w:rsidRPr="006E206D" w:rsidRDefault="00301714" w:rsidP="003017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EA2" w:rsidRDefault="00500F20" w:rsidP="00301714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1714">
        <w:rPr>
          <w:rFonts w:ascii="Times New Roman" w:hAnsi="Times New Roman" w:cs="Times New Roman"/>
          <w:sz w:val="28"/>
          <w:szCs w:val="28"/>
        </w:rPr>
        <w:t>"Нам все по плечу" сп</w:t>
      </w:r>
      <w:r w:rsidR="00301714" w:rsidRPr="006E206D">
        <w:rPr>
          <w:rFonts w:ascii="Times New Roman" w:hAnsi="Times New Roman" w:cs="Times New Roman"/>
          <w:sz w:val="28"/>
          <w:szCs w:val="28"/>
        </w:rPr>
        <w:t>ортивно</w:t>
      </w:r>
      <w:r w:rsidR="00301714">
        <w:rPr>
          <w:rFonts w:ascii="Times New Roman" w:hAnsi="Times New Roman" w:cs="Times New Roman"/>
          <w:sz w:val="28"/>
          <w:szCs w:val="28"/>
        </w:rPr>
        <w:t xml:space="preserve"> </w:t>
      </w:r>
      <w:r w:rsidR="00301714" w:rsidRPr="006E206D">
        <w:rPr>
          <w:rFonts w:ascii="Times New Roman" w:hAnsi="Times New Roman" w:cs="Times New Roman"/>
          <w:sz w:val="28"/>
          <w:szCs w:val="28"/>
        </w:rPr>
        <w:t>- развлекательная программа</w:t>
      </w:r>
      <w:r w:rsidR="00301714">
        <w:rPr>
          <w:rFonts w:ascii="Times New Roman" w:hAnsi="Times New Roman" w:cs="Times New Roman"/>
          <w:sz w:val="28"/>
          <w:szCs w:val="28"/>
        </w:rPr>
        <w:t xml:space="preserve"> – учащиеся школы коррекционных классов пришли на мероприятие. Они очень рады были провести время с друзьями, играли в шашки, настольный теннис и подвижные игры.</w:t>
      </w:r>
    </w:p>
    <w:p w:rsidR="00500F20" w:rsidRDefault="00500F20" w:rsidP="00301714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1104" w:rsidRPr="00500F20" w:rsidRDefault="00BF5B3B" w:rsidP="00500F20">
      <w:pPr>
        <w:tabs>
          <w:tab w:val="left" w:pos="0"/>
        </w:tabs>
        <w:spacing w:after="0" w:line="276" w:lineRule="auto"/>
        <w:ind w:left="72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206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092F59" w:rsidRPr="006E206D">
        <w:rPr>
          <w:rFonts w:ascii="Times New Roman" w:hAnsi="Times New Roman" w:cs="Times New Roman"/>
          <w:b/>
          <w:i/>
          <w:sz w:val="28"/>
          <w:szCs w:val="28"/>
        </w:rPr>
        <w:t>.10 Деятельность по сохранению и возрождению традиционной народной культуры, в том числе ДПИ</w:t>
      </w:r>
      <w:r w:rsidR="00E86FB8" w:rsidRPr="006E206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63"/>
        <w:gridCol w:w="2160"/>
        <w:gridCol w:w="2252"/>
        <w:gridCol w:w="2096"/>
      </w:tblGrid>
      <w:tr w:rsidR="00092F59" w:rsidRPr="009C0A81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9" w:rsidRPr="009C0A81" w:rsidRDefault="00092F59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59" w:rsidRPr="009C0A81" w:rsidRDefault="00092F59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КДУ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59" w:rsidRPr="009C0A81" w:rsidRDefault="00092F59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9" w:rsidRPr="009C0A81" w:rsidRDefault="00092F59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 xml:space="preserve">Всего </w:t>
            </w:r>
          </w:p>
        </w:tc>
      </w:tr>
      <w:tr w:rsidR="00092F59" w:rsidRPr="009C0A81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59" w:rsidRPr="009C0A81" w:rsidRDefault="00092F59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число мероприятий в режиме офлайн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59" w:rsidRPr="009C0A81" w:rsidRDefault="00E86FB8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59" w:rsidRPr="009C0A81" w:rsidRDefault="00E86FB8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:rsidR="00092F59" w:rsidRPr="009C0A81" w:rsidRDefault="00092F59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9" w:rsidRPr="009C0A81" w:rsidRDefault="00E86FB8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092F59" w:rsidRPr="009C0A81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59" w:rsidRPr="009C0A81" w:rsidRDefault="00092F59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число мероприятий в режиме онлайн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59" w:rsidRPr="009C0A81" w:rsidRDefault="00092F59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59" w:rsidRPr="009C0A81" w:rsidRDefault="00570181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9" w:rsidRPr="009C0A81" w:rsidRDefault="00570181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092F59" w:rsidRPr="009C0A81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59" w:rsidRPr="009C0A81" w:rsidRDefault="00092F59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число участников офлай</w:t>
            </w:r>
            <w:proofErr w:type="gramStart"/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н-</w:t>
            </w:r>
            <w:proofErr w:type="gramEnd"/>
            <w:r w:rsidRPr="009C0A8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C0A8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59" w:rsidRPr="009C0A81" w:rsidRDefault="00E86FB8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59" w:rsidRPr="009C0A81" w:rsidRDefault="00E86FB8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9" w:rsidRPr="009C0A81" w:rsidRDefault="00E86FB8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107</w:t>
            </w:r>
          </w:p>
        </w:tc>
      </w:tr>
      <w:tr w:rsidR="00092F59" w:rsidRPr="009C0A81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59" w:rsidRPr="009C0A81" w:rsidRDefault="00092F59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число участников онлай</w:t>
            </w:r>
            <w:proofErr w:type="gramStart"/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н-</w:t>
            </w:r>
            <w:proofErr w:type="gramEnd"/>
            <w:r w:rsidRPr="009C0A81">
              <w:rPr>
                <w:rFonts w:ascii="Times New Roman" w:hAnsi="Times New Roman" w:cs="Times New Roman"/>
                <w:sz w:val="24"/>
                <w:szCs w:val="28"/>
              </w:rPr>
              <w:t xml:space="preserve">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59" w:rsidRPr="009C0A81" w:rsidRDefault="00570181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59" w:rsidRPr="009C0A81" w:rsidRDefault="00570181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9" w:rsidRPr="009C0A81" w:rsidRDefault="00570181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500F20" w:rsidRPr="006E206D" w:rsidRDefault="00500F20" w:rsidP="00500F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6D">
        <w:rPr>
          <w:rFonts w:ascii="Times New Roman" w:hAnsi="Times New Roman" w:cs="Times New Roman"/>
          <w:sz w:val="28"/>
          <w:szCs w:val="28"/>
        </w:rPr>
        <w:t>«Земл</w:t>
      </w:r>
      <w:r>
        <w:rPr>
          <w:rFonts w:ascii="Times New Roman" w:hAnsi="Times New Roman" w:cs="Times New Roman"/>
          <w:sz w:val="28"/>
          <w:szCs w:val="28"/>
        </w:rPr>
        <w:t>и родной талант и вдохновения» в</w:t>
      </w:r>
      <w:r w:rsidRPr="006E206D">
        <w:rPr>
          <w:rFonts w:ascii="Times New Roman" w:hAnsi="Times New Roman" w:cs="Times New Roman"/>
          <w:sz w:val="28"/>
          <w:szCs w:val="28"/>
        </w:rPr>
        <w:t>ыставка, писатели родного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EA2" w:rsidRDefault="00500F20" w:rsidP="00500F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6D">
        <w:rPr>
          <w:rFonts w:ascii="Times New Roman" w:hAnsi="Times New Roman" w:cs="Times New Roman"/>
          <w:sz w:val="28"/>
          <w:szCs w:val="28"/>
        </w:rPr>
        <w:t xml:space="preserve"> "Здесь русский дух, блинами пахнет!"</w:t>
      </w:r>
      <w:r w:rsidRPr="006E206D">
        <w:rPr>
          <w:rFonts w:ascii="Times New Roman" w:hAnsi="Times New Roman" w:cs="Times New Roman"/>
          <w:sz w:val="28"/>
          <w:szCs w:val="28"/>
        </w:rPr>
        <w:tab/>
        <w:t>выставка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06D">
        <w:rPr>
          <w:rFonts w:ascii="Times New Roman" w:hAnsi="Times New Roman" w:cs="Times New Roman"/>
          <w:sz w:val="28"/>
          <w:szCs w:val="28"/>
        </w:rPr>
        <w:t xml:space="preserve">ярмарка </w:t>
      </w:r>
      <w:r>
        <w:rPr>
          <w:rFonts w:ascii="Times New Roman" w:hAnsi="Times New Roman" w:cs="Times New Roman"/>
          <w:sz w:val="28"/>
          <w:szCs w:val="28"/>
        </w:rPr>
        <w:t>на проводы зимы.</w:t>
      </w:r>
    </w:p>
    <w:p w:rsidR="00500F20" w:rsidRDefault="00500F20" w:rsidP="00500F20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3719" w:rsidRPr="00500F20" w:rsidRDefault="00BF5B3B" w:rsidP="00500F2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206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500F20">
        <w:rPr>
          <w:rFonts w:ascii="Times New Roman" w:hAnsi="Times New Roman" w:cs="Times New Roman"/>
          <w:b/>
          <w:i/>
          <w:sz w:val="28"/>
          <w:szCs w:val="28"/>
        </w:rPr>
        <w:t>.11 Работа с волонтерами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C00C0" w:rsidRPr="009C0A81" w:rsidTr="004C00C0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9C0A81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волонтеров всего чел.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9C0A81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из них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9C0A81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из общего числа волонтеров инвалидов, всего</w:t>
            </w:r>
          </w:p>
        </w:tc>
      </w:tr>
      <w:tr w:rsidR="004C00C0" w:rsidRPr="009C0A81" w:rsidTr="004C00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C0" w:rsidRPr="009C0A81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9C0A81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в КДУ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9C0A81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в библиотеке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C0" w:rsidRPr="009C0A81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C00C0" w:rsidRPr="009C0A81" w:rsidTr="004C00C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9C0A81" w:rsidRDefault="006E206D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9C0A81" w:rsidRDefault="006E206D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9C0A81" w:rsidRDefault="006E206D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9C0A81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500F20" w:rsidRPr="006E206D" w:rsidRDefault="00500F20" w:rsidP="00500F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6D">
        <w:rPr>
          <w:rFonts w:ascii="Times New Roman" w:hAnsi="Times New Roman" w:cs="Times New Roman"/>
          <w:sz w:val="28"/>
          <w:szCs w:val="28"/>
        </w:rPr>
        <w:t>Уход за памятниками воинам, погибшим в годы Великой Отечественной войны – акция</w:t>
      </w:r>
    </w:p>
    <w:p w:rsidR="00751444" w:rsidRDefault="00500F20" w:rsidP="00500F20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206D">
        <w:rPr>
          <w:rFonts w:ascii="Times New Roman" w:hAnsi="Times New Roman" w:cs="Times New Roman"/>
          <w:sz w:val="28"/>
          <w:szCs w:val="28"/>
        </w:rPr>
        <w:t>«Открой сердечко для добра» Беседа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06D">
        <w:rPr>
          <w:rFonts w:ascii="Times New Roman" w:hAnsi="Times New Roman" w:cs="Times New Roman"/>
          <w:sz w:val="28"/>
          <w:szCs w:val="28"/>
        </w:rPr>
        <w:t>особенности волонтерского движения</w:t>
      </w:r>
    </w:p>
    <w:p w:rsidR="00500F20" w:rsidRDefault="00500F20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3719" w:rsidRPr="00DD38BE" w:rsidRDefault="00BF5B3B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38BE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4C00C0" w:rsidRPr="00DD38BE">
        <w:rPr>
          <w:rFonts w:ascii="Times New Roman" w:hAnsi="Times New Roman" w:cs="Times New Roman"/>
          <w:b/>
          <w:i/>
          <w:sz w:val="28"/>
          <w:szCs w:val="28"/>
        </w:rPr>
        <w:t>.12 Взаимодействие с комиссией по делам несовершеннолетних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04"/>
        <w:gridCol w:w="1652"/>
        <w:gridCol w:w="1984"/>
        <w:gridCol w:w="2126"/>
        <w:gridCol w:w="1979"/>
      </w:tblGrid>
      <w:tr w:rsidR="004C00C0" w:rsidRPr="009C0A81" w:rsidTr="004C00C0">
        <w:trPr>
          <w:jc w:val="center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9C0A81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 xml:space="preserve">общее количество подростков состоящих на </w:t>
            </w:r>
            <w:proofErr w:type="gramStart"/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учете</w:t>
            </w:r>
            <w:proofErr w:type="gramEnd"/>
            <w:r w:rsidRPr="009C0A81">
              <w:rPr>
                <w:rFonts w:ascii="Times New Roman" w:hAnsi="Times New Roman" w:cs="Times New Roman"/>
                <w:sz w:val="24"/>
                <w:szCs w:val="28"/>
              </w:rPr>
              <w:t xml:space="preserve"> (чел.)</w:t>
            </w:r>
          </w:p>
        </w:tc>
        <w:tc>
          <w:tcPr>
            <w:tcW w:w="7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9C0A81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из них привлечены к</w:t>
            </w:r>
            <w:r w:rsidR="00323719" w:rsidRPr="009C0A81">
              <w:rPr>
                <w:rFonts w:ascii="Times New Roman" w:hAnsi="Times New Roman" w:cs="Times New Roman"/>
                <w:sz w:val="24"/>
                <w:szCs w:val="28"/>
              </w:rPr>
              <w:t xml:space="preserve"> у</w:t>
            </w:r>
            <w:r w:rsidR="00B54030" w:rsidRPr="009C0A81">
              <w:rPr>
                <w:rFonts w:ascii="Times New Roman" w:hAnsi="Times New Roman" w:cs="Times New Roman"/>
                <w:sz w:val="24"/>
                <w:szCs w:val="28"/>
              </w:rPr>
              <w:t>частию культурной жизни в 2023</w:t>
            </w: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  <w:tr w:rsidR="004C00C0" w:rsidRPr="009C0A81" w:rsidTr="004C00C0">
        <w:trPr>
          <w:jc w:val="center"/>
        </w:trPr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C0" w:rsidRPr="009C0A81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9C0A81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в мероприятиях КДУ (чел.)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9C0A81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участвуют в любительских формированиях (чел.)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9C0A81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охвачены формами библиотечного обслуживания (чел.)</w:t>
            </w:r>
            <w:proofErr w:type="gram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9C0A81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Охвачены другими формами культурной жизни, указать какими (чел.)</w:t>
            </w:r>
            <w:proofErr w:type="gramEnd"/>
          </w:p>
        </w:tc>
      </w:tr>
      <w:tr w:rsidR="004C00C0" w:rsidRPr="009C0A81" w:rsidTr="004C00C0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9C0A81" w:rsidRDefault="00DD38BE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9C0A81" w:rsidRDefault="00DD38BE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9C0A81" w:rsidRDefault="00DD38BE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9C0A81" w:rsidRDefault="00DD38BE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9C0A81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751444" w:rsidRDefault="00751444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1444" w:rsidRPr="00AB6068" w:rsidRDefault="00BF5B3B" w:rsidP="00AB606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4C00C0" w:rsidRPr="000F0136">
        <w:rPr>
          <w:rFonts w:ascii="Times New Roman" w:hAnsi="Times New Roman" w:cs="Times New Roman"/>
          <w:b/>
          <w:i/>
          <w:sz w:val="28"/>
          <w:szCs w:val="28"/>
        </w:rPr>
        <w:t>.13 Деятельность клубных формирований</w:t>
      </w:r>
    </w:p>
    <w:p w:rsidR="004C00C0" w:rsidRPr="001F6FFA" w:rsidRDefault="004C00C0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FF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F6FFA">
        <w:rPr>
          <w:rFonts w:ascii="Times New Roman" w:hAnsi="Times New Roman" w:cs="Times New Roman"/>
          <w:sz w:val="28"/>
          <w:szCs w:val="28"/>
        </w:rPr>
        <w:t>Люб</w:t>
      </w:r>
      <w:r w:rsidR="001707A4" w:rsidRPr="001F6FFA">
        <w:rPr>
          <w:rFonts w:ascii="Times New Roman" w:hAnsi="Times New Roman" w:cs="Times New Roman"/>
          <w:sz w:val="28"/>
          <w:szCs w:val="28"/>
        </w:rPr>
        <w:t>авушка</w:t>
      </w:r>
      <w:proofErr w:type="spellEnd"/>
      <w:r w:rsidR="001707A4" w:rsidRPr="001F6FFA">
        <w:rPr>
          <w:rFonts w:ascii="Times New Roman" w:hAnsi="Times New Roman" w:cs="Times New Roman"/>
          <w:sz w:val="28"/>
          <w:szCs w:val="28"/>
        </w:rPr>
        <w:t xml:space="preserve">» - вокальный коллектив </w:t>
      </w:r>
      <w:r w:rsidR="00751444">
        <w:rPr>
          <w:rFonts w:ascii="Times New Roman" w:hAnsi="Times New Roman" w:cs="Times New Roman"/>
          <w:sz w:val="28"/>
          <w:szCs w:val="28"/>
        </w:rPr>
        <w:t>12</w:t>
      </w:r>
      <w:r w:rsidRPr="001F6FFA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D13CCB" w:rsidRPr="001F6FFA">
        <w:rPr>
          <w:rFonts w:ascii="Times New Roman" w:hAnsi="Times New Roman" w:cs="Times New Roman"/>
          <w:sz w:val="28"/>
          <w:szCs w:val="28"/>
        </w:rPr>
        <w:t>смешанный состав</w:t>
      </w:r>
      <w:r w:rsidRPr="001F6FFA">
        <w:rPr>
          <w:rFonts w:ascii="Times New Roman" w:hAnsi="Times New Roman" w:cs="Times New Roman"/>
          <w:sz w:val="28"/>
          <w:szCs w:val="28"/>
        </w:rPr>
        <w:t>)</w:t>
      </w:r>
    </w:p>
    <w:p w:rsidR="004C00C0" w:rsidRPr="001F6FFA" w:rsidRDefault="004C00C0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FF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F6FFA">
        <w:rPr>
          <w:rFonts w:ascii="Times New Roman" w:hAnsi="Times New Roman" w:cs="Times New Roman"/>
          <w:sz w:val="28"/>
          <w:szCs w:val="28"/>
        </w:rPr>
        <w:t>Вес</w:t>
      </w:r>
      <w:r w:rsidR="00751104" w:rsidRPr="001F6FFA">
        <w:rPr>
          <w:rFonts w:ascii="Times New Roman" w:hAnsi="Times New Roman" w:cs="Times New Roman"/>
          <w:sz w:val="28"/>
          <w:szCs w:val="28"/>
        </w:rPr>
        <w:t>елушки</w:t>
      </w:r>
      <w:proofErr w:type="spellEnd"/>
      <w:r w:rsidR="00751104" w:rsidRPr="001F6FFA">
        <w:rPr>
          <w:rFonts w:ascii="Times New Roman" w:hAnsi="Times New Roman" w:cs="Times New Roman"/>
          <w:sz w:val="28"/>
          <w:szCs w:val="28"/>
        </w:rPr>
        <w:t>» - вокальный коллектив 21</w:t>
      </w:r>
      <w:r w:rsidRPr="001F6FFA">
        <w:rPr>
          <w:rFonts w:ascii="Times New Roman" w:hAnsi="Times New Roman" w:cs="Times New Roman"/>
          <w:sz w:val="28"/>
          <w:szCs w:val="28"/>
        </w:rPr>
        <w:t xml:space="preserve"> человек (дети, </w:t>
      </w:r>
      <w:r w:rsidR="00D13CCB" w:rsidRPr="001F6FFA">
        <w:rPr>
          <w:rFonts w:ascii="Times New Roman" w:hAnsi="Times New Roman" w:cs="Times New Roman"/>
          <w:sz w:val="28"/>
          <w:szCs w:val="28"/>
        </w:rPr>
        <w:t>молодежь</w:t>
      </w:r>
      <w:r w:rsidRPr="001F6FFA">
        <w:rPr>
          <w:rFonts w:ascii="Times New Roman" w:hAnsi="Times New Roman" w:cs="Times New Roman"/>
          <w:sz w:val="28"/>
          <w:szCs w:val="28"/>
        </w:rPr>
        <w:t>)</w:t>
      </w:r>
    </w:p>
    <w:p w:rsidR="004C00C0" w:rsidRPr="001F6FFA" w:rsidRDefault="004C00C0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FFA">
        <w:rPr>
          <w:rFonts w:ascii="Times New Roman" w:hAnsi="Times New Roman" w:cs="Times New Roman"/>
          <w:sz w:val="28"/>
          <w:szCs w:val="28"/>
        </w:rPr>
        <w:t>«Конфетти»</w:t>
      </w:r>
      <w:r w:rsidR="00751444">
        <w:rPr>
          <w:rFonts w:ascii="Times New Roman" w:hAnsi="Times New Roman" w:cs="Times New Roman"/>
          <w:sz w:val="28"/>
          <w:szCs w:val="28"/>
        </w:rPr>
        <w:t xml:space="preserve"> - </w:t>
      </w:r>
      <w:r w:rsidR="00751104" w:rsidRPr="001F6FFA">
        <w:rPr>
          <w:rFonts w:ascii="Times New Roman" w:hAnsi="Times New Roman" w:cs="Times New Roman"/>
          <w:sz w:val="28"/>
          <w:szCs w:val="28"/>
        </w:rPr>
        <w:t>хореографический коллектив 21</w:t>
      </w:r>
      <w:r w:rsidRPr="001F6FFA">
        <w:rPr>
          <w:rFonts w:ascii="Times New Roman" w:hAnsi="Times New Roman" w:cs="Times New Roman"/>
          <w:sz w:val="28"/>
          <w:szCs w:val="28"/>
        </w:rPr>
        <w:t xml:space="preserve"> человек (дети, </w:t>
      </w:r>
      <w:r w:rsidR="00D13CCB" w:rsidRPr="001F6FFA">
        <w:rPr>
          <w:rFonts w:ascii="Times New Roman" w:hAnsi="Times New Roman" w:cs="Times New Roman"/>
          <w:sz w:val="28"/>
          <w:szCs w:val="28"/>
        </w:rPr>
        <w:t>молодежь</w:t>
      </w:r>
      <w:r w:rsidRPr="001F6FFA">
        <w:rPr>
          <w:rFonts w:ascii="Times New Roman" w:hAnsi="Times New Roman" w:cs="Times New Roman"/>
          <w:sz w:val="28"/>
          <w:szCs w:val="28"/>
        </w:rPr>
        <w:t>)</w:t>
      </w:r>
    </w:p>
    <w:p w:rsidR="004C00C0" w:rsidRPr="001F6FFA" w:rsidRDefault="004C00C0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FFA">
        <w:rPr>
          <w:rFonts w:ascii="Times New Roman" w:hAnsi="Times New Roman" w:cs="Times New Roman"/>
          <w:sz w:val="28"/>
          <w:szCs w:val="28"/>
        </w:rPr>
        <w:t>«Калейдоскоп» - театрал</w:t>
      </w:r>
      <w:r w:rsidR="0023797A" w:rsidRPr="001F6FFA">
        <w:rPr>
          <w:rFonts w:ascii="Times New Roman" w:hAnsi="Times New Roman" w:cs="Times New Roman"/>
          <w:sz w:val="28"/>
          <w:szCs w:val="28"/>
        </w:rPr>
        <w:t>ьный самодеяте</w:t>
      </w:r>
      <w:r w:rsidR="00751104" w:rsidRPr="001F6FFA">
        <w:rPr>
          <w:rFonts w:ascii="Times New Roman" w:hAnsi="Times New Roman" w:cs="Times New Roman"/>
          <w:sz w:val="28"/>
          <w:szCs w:val="28"/>
        </w:rPr>
        <w:t xml:space="preserve">льный </w:t>
      </w:r>
      <w:r w:rsidR="00FC6DD6">
        <w:rPr>
          <w:rFonts w:ascii="Times New Roman" w:hAnsi="Times New Roman" w:cs="Times New Roman"/>
          <w:sz w:val="28"/>
          <w:szCs w:val="28"/>
        </w:rPr>
        <w:t>коллектив 18</w:t>
      </w:r>
      <w:r w:rsidRPr="001F6FFA">
        <w:rPr>
          <w:rFonts w:ascii="Times New Roman" w:hAnsi="Times New Roman" w:cs="Times New Roman"/>
          <w:sz w:val="28"/>
          <w:szCs w:val="28"/>
        </w:rPr>
        <w:t xml:space="preserve"> человек (дети, </w:t>
      </w:r>
      <w:r w:rsidR="00D13CCB" w:rsidRPr="001F6FFA">
        <w:rPr>
          <w:rFonts w:ascii="Times New Roman" w:hAnsi="Times New Roman" w:cs="Times New Roman"/>
          <w:sz w:val="28"/>
          <w:szCs w:val="28"/>
        </w:rPr>
        <w:t>молодежь</w:t>
      </w:r>
      <w:r w:rsidRPr="001F6FFA">
        <w:rPr>
          <w:rFonts w:ascii="Times New Roman" w:hAnsi="Times New Roman" w:cs="Times New Roman"/>
          <w:sz w:val="28"/>
          <w:szCs w:val="28"/>
        </w:rPr>
        <w:t>)</w:t>
      </w:r>
    </w:p>
    <w:p w:rsidR="00FC6DD6" w:rsidRDefault="00FC6DD6" w:rsidP="00FC6D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«Рукоделие» </w:t>
      </w:r>
      <w:r w:rsidR="00405DC1">
        <w:rPr>
          <w:rFonts w:ascii="Times New Roman" w:hAnsi="Times New Roman" w:cs="Times New Roman"/>
          <w:sz w:val="28"/>
          <w:szCs w:val="28"/>
        </w:rPr>
        <w:t xml:space="preserve">- кружок декоративно – прикладного искусства -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C00C0" w:rsidRPr="001F6FFA">
        <w:rPr>
          <w:rFonts w:ascii="Times New Roman" w:hAnsi="Times New Roman" w:cs="Times New Roman"/>
          <w:sz w:val="28"/>
          <w:szCs w:val="28"/>
        </w:rPr>
        <w:t xml:space="preserve"> человек (дети, </w:t>
      </w:r>
      <w:r w:rsidR="00D13CCB" w:rsidRPr="001F6FFA">
        <w:rPr>
          <w:rFonts w:ascii="Times New Roman" w:hAnsi="Times New Roman" w:cs="Times New Roman"/>
          <w:sz w:val="28"/>
          <w:szCs w:val="28"/>
        </w:rPr>
        <w:t>молодежь</w:t>
      </w:r>
      <w:r w:rsidR="004C00C0" w:rsidRPr="001F6FFA">
        <w:rPr>
          <w:rFonts w:ascii="Times New Roman" w:hAnsi="Times New Roman" w:cs="Times New Roman"/>
          <w:sz w:val="28"/>
          <w:szCs w:val="28"/>
        </w:rPr>
        <w:t>)</w:t>
      </w:r>
    </w:p>
    <w:p w:rsidR="00FC6DD6" w:rsidRPr="001F6FFA" w:rsidRDefault="00FC6DD6" w:rsidP="00FC6D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«Мечта» - </w:t>
      </w:r>
      <w:r w:rsidR="00313A02">
        <w:rPr>
          <w:rFonts w:ascii="Times New Roman" w:hAnsi="Times New Roman" w:cs="Times New Roman"/>
          <w:sz w:val="28"/>
          <w:szCs w:val="28"/>
        </w:rPr>
        <w:t>вокальный коллектив 13 человек (дети, молодежь)</w:t>
      </w: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3006"/>
        <w:gridCol w:w="1842"/>
        <w:gridCol w:w="2336"/>
        <w:gridCol w:w="2739"/>
      </w:tblGrid>
      <w:tr w:rsidR="004C00C0" w:rsidRPr="009C0A81" w:rsidTr="009C0A8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C0" w:rsidRPr="009C0A81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9C0A81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9C0A81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КДУ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9C0A81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</w:tr>
      <w:tr w:rsidR="004C00C0" w:rsidRPr="009C0A81" w:rsidTr="009C0A8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9C0A81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число формирований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9C0A81" w:rsidRDefault="00D13CCB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9C0A81" w:rsidRDefault="00D13CCB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9C0A81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C00C0" w:rsidRPr="009C0A81" w:rsidTr="009C0A8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9C0A81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число участников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9C0A81" w:rsidRDefault="00FC6DD6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313A02" w:rsidRPr="009C0A8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9C0A81" w:rsidRDefault="00FC6DD6" w:rsidP="000A56C9">
            <w:pPr>
              <w:tabs>
                <w:tab w:val="left" w:pos="960"/>
                <w:tab w:val="center" w:pos="106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313A02" w:rsidRPr="009C0A8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9C0A81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8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751104" w:rsidRDefault="009C0A81" w:rsidP="009C0A8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0A8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Сведения об участии учреждения в районных, областных, всероссийских мероприятиях</w:t>
      </w: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1948"/>
        <w:gridCol w:w="2410"/>
        <w:gridCol w:w="1276"/>
        <w:gridCol w:w="1346"/>
      </w:tblGrid>
      <w:tr w:rsidR="009C0A81" w:rsidRPr="009C0A81" w:rsidTr="0096705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81" w:rsidRPr="009C0A81" w:rsidRDefault="009C0A81" w:rsidP="009C0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Участия в мероприятиях (фестиваль, конкурс и т.п.)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81" w:rsidRPr="009C0A81" w:rsidRDefault="009C0A81" w:rsidP="009C0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81" w:rsidRPr="009C0A81" w:rsidRDefault="009C0A81" w:rsidP="009C0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коллектива, </w:t>
            </w:r>
          </w:p>
          <w:p w:rsidR="009C0A81" w:rsidRPr="009C0A81" w:rsidRDefault="009C0A81" w:rsidP="009C0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81" w:rsidRPr="009C0A81" w:rsidRDefault="009C0A81" w:rsidP="009C0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 (чел.)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81" w:rsidRPr="009C0A81" w:rsidRDefault="009C0A81" w:rsidP="009C0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9C0A81" w:rsidRPr="009C0A81" w:rsidTr="0096705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81" w:rsidRPr="009C0A81" w:rsidRDefault="009C0A81" w:rsidP="009C0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>Присаянский</w:t>
            </w:r>
            <w:proofErr w:type="spellEnd"/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>карагод</w:t>
            </w:r>
            <w:proofErr w:type="spellEnd"/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>!» фестиваль народной культуры</w:t>
            </w:r>
          </w:p>
          <w:p w:rsidR="009C0A81" w:rsidRPr="009C0A81" w:rsidRDefault="009C0A81" w:rsidP="009C0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81" w:rsidRPr="009C0A81" w:rsidRDefault="009C0A81" w:rsidP="009C0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МДК «Прометей» </w:t>
            </w:r>
            <w:proofErr w:type="spellStart"/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>Тулунского</w:t>
            </w:r>
            <w:proofErr w:type="spellEnd"/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81" w:rsidRPr="009C0A81" w:rsidRDefault="009C0A81" w:rsidP="009C0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>Вокальный ансамбль «</w:t>
            </w:r>
            <w:proofErr w:type="spellStart"/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>Любавушка</w:t>
            </w:r>
            <w:proofErr w:type="spellEnd"/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>», кружок декоративно – прикладного искусства «Рукоделия»,</w:t>
            </w:r>
          </w:p>
          <w:p w:rsidR="009C0A81" w:rsidRPr="009C0A81" w:rsidRDefault="009C0A81" w:rsidP="009C0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>семейный ансамбль,</w:t>
            </w:r>
          </w:p>
          <w:p w:rsidR="009C0A81" w:rsidRPr="009C0A81" w:rsidRDefault="009C0A81" w:rsidP="009C0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Баранов Александр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81" w:rsidRPr="009C0A81" w:rsidRDefault="009C0A81" w:rsidP="009C0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81" w:rsidRPr="009C0A81" w:rsidRDefault="009C0A81" w:rsidP="009C0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грамоты за участие </w:t>
            </w:r>
          </w:p>
          <w:p w:rsidR="009C0A81" w:rsidRPr="009C0A81" w:rsidRDefault="009C0A81" w:rsidP="009C0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0A81" w:rsidRPr="009C0A81" w:rsidTr="0096705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81" w:rsidRPr="009C0A81" w:rsidRDefault="009C0A81" w:rsidP="009C0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>«Венок талантов» фестиваль театральных коллективов</w:t>
            </w:r>
          </w:p>
          <w:p w:rsidR="009C0A81" w:rsidRPr="009C0A81" w:rsidRDefault="009C0A81" w:rsidP="009C0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81" w:rsidRPr="009C0A81" w:rsidRDefault="009C0A81" w:rsidP="009C0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МДК «Прометей» </w:t>
            </w:r>
            <w:proofErr w:type="spellStart"/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>Тулунского</w:t>
            </w:r>
            <w:proofErr w:type="spellEnd"/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81" w:rsidRPr="009C0A81" w:rsidRDefault="009C0A81" w:rsidP="009C0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Театральный самодеятельный коллектив</w:t>
            </w:r>
          </w:p>
          <w:p w:rsidR="009C0A81" w:rsidRPr="009C0A81" w:rsidRDefault="009C0A81" w:rsidP="009C0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>Каледоскоп</w:t>
            </w:r>
            <w:proofErr w:type="spellEnd"/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81" w:rsidRPr="009C0A81" w:rsidRDefault="009C0A81" w:rsidP="009C0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81" w:rsidRPr="009C0A81" w:rsidRDefault="009C0A81" w:rsidP="009C0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9C0A81" w:rsidRPr="009C0A81" w:rsidTr="0096705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81" w:rsidRPr="009C0A81" w:rsidRDefault="009C0A81" w:rsidP="009C0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«Мое село – территория туризма» слет общественных организаций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81" w:rsidRPr="009C0A81" w:rsidRDefault="009C0A81" w:rsidP="009C0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Аршан, </w:t>
            </w:r>
            <w:proofErr w:type="spellStart"/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>Тулунского</w:t>
            </w:r>
            <w:proofErr w:type="spellEnd"/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81" w:rsidRPr="009C0A81" w:rsidRDefault="009C0A81" w:rsidP="009C0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>Родикова</w:t>
            </w:r>
            <w:proofErr w:type="spellEnd"/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Н.И., Лобанова С.В., Лазарева И.А., Приходько М.В., </w:t>
            </w:r>
            <w:proofErr w:type="spellStart"/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>Колентионок</w:t>
            </w:r>
            <w:proofErr w:type="spellEnd"/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81" w:rsidRPr="009C0A81" w:rsidRDefault="009C0A81" w:rsidP="009C0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81" w:rsidRPr="009C0A81" w:rsidRDefault="009C0A81" w:rsidP="009C0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 w:rsidRPr="009C0A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степени </w:t>
            </w:r>
          </w:p>
        </w:tc>
      </w:tr>
      <w:tr w:rsidR="009C0A81" w:rsidRPr="009C0A81" w:rsidTr="0096705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81" w:rsidRPr="009C0A81" w:rsidRDefault="009C0A81" w:rsidP="009C0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«Там, на неведомых </w:t>
            </w:r>
            <w:proofErr w:type="gramStart"/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>дорожках</w:t>
            </w:r>
            <w:proofErr w:type="gramEnd"/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районная выставка декоративно – прикладного искусства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81" w:rsidRPr="009C0A81" w:rsidRDefault="009C0A81" w:rsidP="009C0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МКУК «Центр ремесел» </w:t>
            </w:r>
            <w:proofErr w:type="spellStart"/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>Тулунского</w:t>
            </w:r>
            <w:proofErr w:type="spellEnd"/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81" w:rsidRPr="009C0A81" w:rsidRDefault="009C0A81" w:rsidP="009C0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>Лобанова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81" w:rsidRPr="009C0A81" w:rsidRDefault="009C0A81" w:rsidP="009C0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81" w:rsidRPr="009C0A81" w:rsidRDefault="009C0A81" w:rsidP="009C0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лауреата </w:t>
            </w:r>
            <w:r w:rsidRPr="009C0A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9C0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67058" w:rsidRPr="009C0A81" w:rsidTr="0096705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58" w:rsidRPr="009C0A81" w:rsidRDefault="0077252F" w:rsidP="009C0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Зимние</w:t>
            </w:r>
            <w:proofErr w:type="gramEnd"/>
            <w:r w:rsidR="00967058" w:rsidRPr="009670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67058" w:rsidRPr="00967058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XLI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сельские</w:t>
            </w:r>
            <w:r w:rsidR="00967058" w:rsidRPr="009670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спортивных игр </w:t>
            </w:r>
            <w:proofErr w:type="spellStart"/>
            <w:r w:rsidR="00967058" w:rsidRPr="009670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Тулунского</w:t>
            </w:r>
            <w:proofErr w:type="spellEnd"/>
            <w:r w:rsidR="00D27C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муниципального </w:t>
            </w:r>
            <w:r w:rsidR="00967058" w:rsidRPr="009670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58" w:rsidRPr="0077252F" w:rsidRDefault="0077252F" w:rsidP="009C0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2F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7252F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Тулунского</w:t>
            </w:r>
            <w:proofErr w:type="spellEnd"/>
            <w:r w:rsidRPr="0077252F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2F" w:rsidRDefault="0077252F" w:rsidP="009C0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Команда Будаговского сельского поселения</w:t>
            </w:r>
          </w:p>
          <w:p w:rsidR="0077252F" w:rsidRPr="009C0A81" w:rsidRDefault="0077252F" w:rsidP="007725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58" w:rsidRPr="009C0A81" w:rsidRDefault="0077252F" w:rsidP="009C0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58" w:rsidRPr="0077252F" w:rsidRDefault="0077252F" w:rsidP="009C0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– общекомандное,</w:t>
            </w:r>
          </w:p>
          <w:p w:rsidR="0077252F" w:rsidRPr="0077252F" w:rsidRDefault="0077252F" w:rsidP="009C0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место, грамота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место.</w:t>
            </w:r>
          </w:p>
        </w:tc>
      </w:tr>
      <w:tr w:rsidR="0077252F" w:rsidRPr="009C0A81" w:rsidTr="0096705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2F" w:rsidRPr="00D27C64" w:rsidRDefault="0077252F" w:rsidP="00D27C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физкультурника»</w:t>
            </w:r>
            <w:r w:rsidR="00D27C64" w:rsidRPr="00D2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(районные спортивные соревнования)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2F" w:rsidRPr="0077252F" w:rsidRDefault="00D27C64" w:rsidP="009C0A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D2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D2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Тулунского</w:t>
            </w:r>
            <w:proofErr w:type="spellEnd"/>
            <w:r w:rsidRPr="00D2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64" w:rsidRDefault="00D27C64" w:rsidP="00D27C6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Команда Будаговского сельского поселения</w:t>
            </w:r>
          </w:p>
          <w:p w:rsidR="0077252F" w:rsidRDefault="0077252F" w:rsidP="009C0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2F" w:rsidRDefault="00D27C64" w:rsidP="009C0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2F" w:rsidRPr="00D27C64" w:rsidRDefault="00D27C64" w:rsidP="009C0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27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– по волейболу </w:t>
            </w:r>
          </w:p>
        </w:tc>
      </w:tr>
      <w:tr w:rsidR="00AF4984" w:rsidRPr="009C0A81" w:rsidTr="0096705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4" w:rsidRPr="00CA0591" w:rsidRDefault="00AF4984" w:rsidP="00CA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«Летние сельские спортивные игры» </w:t>
            </w:r>
            <w:proofErr w:type="spellStart"/>
            <w:r w:rsidRPr="00CA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Тулунского</w:t>
            </w:r>
            <w:proofErr w:type="spellEnd"/>
            <w:r w:rsidRPr="00CA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  <w:p w:rsidR="00AF4984" w:rsidRPr="00AF4984" w:rsidRDefault="00AF4984" w:rsidP="00CA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4" w:rsidRPr="00AF4984" w:rsidRDefault="00AF4984" w:rsidP="009C0A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CA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Тулунского</w:t>
            </w:r>
            <w:proofErr w:type="spellEnd"/>
            <w:r w:rsidRPr="00CA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4" w:rsidRPr="00AF4984" w:rsidRDefault="00AF4984" w:rsidP="006521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Команда Будаговского сельского поселения</w:t>
            </w:r>
          </w:p>
          <w:p w:rsidR="00AF4984" w:rsidRPr="00AF4984" w:rsidRDefault="00AF4984" w:rsidP="006521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4" w:rsidRPr="00AF4984" w:rsidRDefault="00AF4984" w:rsidP="009C0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8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4" w:rsidRPr="00AF4984" w:rsidRDefault="00AF4984" w:rsidP="009C0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</w:t>
            </w:r>
            <w:r w:rsidRPr="00CA05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CA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место, грамота </w:t>
            </w:r>
            <w:r w:rsidRPr="00CA05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CA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место, грамота </w:t>
            </w:r>
            <w:r w:rsidRPr="00CA05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CA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место, </w:t>
            </w:r>
            <w:r w:rsidRPr="00CA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грамота </w:t>
            </w:r>
            <w:r w:rsidRPr="00CA05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CA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AF4984" w:rsidRPr="009C0A81" w:rsidTr="0096705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4" w:rsidRPr="00AF4984" w:rsidRDefault="00AF4984" w:rsidP="00AF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«Весенний фестиваль» </w:t>
            </w:r>
            <w:proofErr w:type="spellStart"/>
            <w:r w:rsidRPr="00AF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Тулунского</w:t>
            </w:r>
            <w:proofErr w:type="spellEnd"/>
            <w:r w:rsidRPr="00AF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4" w:rsidRPr="00AF4984" w:rsidRDefault="00AF4984" w:rsidP="009C0A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CA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Тулунского</w:t>
            </w:r>
            <w:proofErr w:type="spellEnd"/>
            <w:r w:rsidRPr="00CA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4" w:rsidRPr="00AF4984" w:rsidRDefault="00AF4984" w:rsidP="00AF49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84">
              <w:rPr>
                <w:rFonts w:ascii="Times New Roman" w:eastAsia="Calibri" w:hAnsi="Times New Roman" w:cs="Times New Roman"/>
                <w:sz w:val="24"/>
                <w:szCs w:val="24"/>
              </w:rPr>
              <w:t>Команда Будаговского сельского поселения</w:t>
            </w:r>
          </w:p>
          <w:p w:rsidR="00AF4984" w:rsidRPr="00AF4984" w:rsidRDefault="00AF4984" w:rsidP="006521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4" w:rsidRPr="00AF4984" w:rsidRDefault="00AF4984" w:rsidP="009C0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4" w:rsidRPr="00AF4984" w:rsidRDefault="00AF4984" w:rsidP="009C0A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</w:t>
            </w:r>
            <w:r w:rsidRPr="00AF49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F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</w:tbl>
    <w:p w:rsidR="009C0A81" w:rsidRDefault="009C0A81" w:rsidP="009C0A8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F5B3B" w:rsidRPr="009C0A81" w:rsidRDefault="00E82A91" w:rsidP="009C0A8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C0A8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4</w:t>
      </w:r>
      <w:r w:rsidR="004C00C0" w:rsidRPr="009C0A8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.14 </w:t>
      </w:r>
      <w:r w:rsidR="009C0A8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Участие в творческих, научно – просветительских мероприятиях и проектах регионального, российского и международного уровней</w:t>
      </w:r>
    </w:p>
    <w:p w:rsidR="004C00C0" w:rsidRPr="00931DBB" w:rsidRDefault="004C00C0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W w:w="10251" w:type="dxa"/>
        <w:jc w:val="center"/>
        <w:tblLayout w:type="fixed"/>
        <w:tblLook w:val="04A0" w:firstRow="1" w:lastRow="0" w:firstColumn="1" w:lastColumn="0" w:noHBand="0" w:noVBand="1"/>
      </w:tblPr>
      <w:tblGrid>
        <w:gridCol w:w="1986"/>
        <w:gridCol w:w="1842"/>
        <w:gridCol w:w="1604"/>
        <w:gridCol w:w="2410"/>
        <w:gridCol w:w="1134"/>
        <w:gridCol w:w="1275"/>
      </w:tblGrid>
      <w:tr w:rsidR="009C0A81" w:rsidRPr="008E7F23" w:rsidTr="002A52E5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81" w:rsidRPr="008E7F23" w:rsidRDefault="009C0A81" w:rsidP="002A5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  <w:r w:rsidR="002A52E5">
              <w:rPr>
                <w:rFonts w:ascii="Times New Roman" w:hAnsi="Times New Roman" w:cs="Times New Roman"/>
                <w:sz w:val="24"/>
                <w:szCs w:val="24"/>
              </w:rPr>
              <w:t xml:space="preserve"> (фестиваль, конкурс и т.п.)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81" w:rsidRPr="008E7F23" w:rsidRDefault="009C0A81" w:rsidP="002A5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проведения</w:t>
            </w:r>
            <w:r w:rsidR="002A52E5">
              <w:rPr>
                <w:rFonts w:ascii="Times New Roman" w:hAnsi="Times New Roman" w:cs="Times New Roman"/>
                <w:sz w:val="24"/>
                <w:szCs w:val="24"/>
              </w:rPr>
              <w:t xml:space="preserve"> (офлайн/онлайн)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81" w:rsidRPr="008E7F23" w:rsidRDefault="002A52E5" w:rsidP="002A5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Страна, город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81" w:rsidRPr="008E7F23" w:rsidRDefault="002A52E5" w:rsidP="002A5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коллектива (для КДУ, ДШИ)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81" w:rsidRPr="008E7F23" w:rsidRDefault="009C0A81" w:rsidP="002A5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23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  <w:r w:rsidR="002A52E5">
              <w:rPr>
                <w:rFonts w:ascii="Times New Roman" w:hAnsi="Times New Roman" w:cs="Times New Roman"/>
                <w:sz w:val="24"/>
                <w:szCs w:val="24"/>
              </w:rPr>
              <w:t xml:space="preserve"> (чел)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81" w:rsidRPr="008E7F23" w:rsidRDefault="002A52E5" w:rsidP="002A5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Место, награды, дипломы</w:t>
            </w:r>
          </w:p>
        </w:tc>
      </w:tr>
      <w:tr w:rsidR="009C0A81" w:rsidRPr="008E7F23" w:rsidTr="002A52E5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81" w:rsidRPr="008E7F23" w:rsidRDefault="002A52E5" w:rsidP="008E7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81" w:rsidRPr="008E7F23" w:rsidRDefault="002A52E5" w:rsidP="008E7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81" w:rsidRDefault="002A52E5" w:rsidP="008E7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81" w:rsidRPr="008E7F23" w:rsidRDefault="002A52E5" w:rsidP="008E7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81" w:rsidRPr="008E7F23" w:rsidRDefault="002A52E5" w:rsidP="008E7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81" w:rsidRPr="008E7F23" w:rsidRDefault="002A52E5" w:rsidP="008E7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B6068" w:rsidRDefault="00AB6068" w:rsidP="00931DB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506F9" w:rsidRPr="00931DBB" w:rsidRDefault="00931DBB" w:rsidP="00931DB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F5B3B" w:rsidRPr="00931DBB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="00C506F9" w:rsidRPr="00931DBB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Материально-техническая база учреждения, финансово-экономическое обеспечение деятельности</w:t>
      </w:r>
    </w:p>
    <w:p w:rsidR="00B54030" w:rsidRDefault="00500F20" w:rsidP="00500F20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C506F9" w:rsidRPr="00BF5B3B" w:rsidRDefault="00BF5B3B" w:rsidP="00BF5B3B">
      <w:pPr>
        <w:tabs>
          <w:tab w:val="left" w:pos="851"/>
        </w:tabs>
        <w:spacing w:after="0" w:line="276" w:lineRule="auto"/>
        <w:ind w:left="141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67CFB">
        <w:rPr>
          <w:rFonts w:ascii="Times New Roman" w:hAnsi="Times New Roman" w:cs="Times New Roman"/>
          <w:b/>
          <w:i/>
          <w:sz w:val="28"/>
          <w:szCs w:val="28"/>
        </w:rPr>
        <w:t xml:space="preserve">5.1 </w:t>
      </w:r>
      <w:r w:rsidR="00C506F9" w:rsidRPr="00E67CFB">
        <w:rPr>
          <w:rFonts w:ascii="Times New Roman" w:hAnsi="Times New Roman" w:cs="Times New Roman"/>
          <w:b/>
          <w:i/>
          <w:sz w:val="28"/>
          <w:szCs w:val="28"/>
        </w:rPr>
        <w:t xml:space="preserve">Объем доходов </w:t>
      </w:r>
      <w:r w:rsidR="002A52E5">
        <w:rPr>
          <w:rFonts w:ascii="Times New Roman" w:hAnsi="Times New Roman" w:cs="Times New Roman"/>
          <w:b/>
          <w:i/>
          <w:sz w:val="28"/>
          <w:szCs w:val="28"/>
        </w:rPr>
        <w:t>от приносящей доход деятельности.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1701"/>
        <w:gridCol w:w="2268"/>
        <w:gridCol w:w="1984"/>
      </w:tblGrid>
      <w:tr w:rsidR="00C506F9" w:rsidRPr="000F0136" w:rsidTr="00500F20">
        <w:tc>
          <w:tcPr>
            <w:tcW w:w="2552" w:type="dxa"/>
            <w:vMerge w:val="restart"/>
          </w:tcPr>
          <w:p w:rsidR="00C506F9" w:rsidRPr="000F0136" w:rsidRDefault="00C506F9" w:rsidP="00500F20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013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объем доходов, запланированных</w:t>
            </w:r>
          </w:p>
          <w:p w:rsidR="00C506F9" w:rsidRPr="000F0136" w:rsidRDefault="00313A02" w:rsidP="00500F20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на 2023</w:t>
            </w:r>
            <w:r w:rsidR="00C506F9" w:rsidRPr="000F013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г.</w:t>
            </w:r>
          </w:p>
          <w:p w:rsidR="00C506F9" w:rsidRPr="000F0136" w:rsidRDefault="00C506F9" w:rsidP="00500F20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013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(тыс. руб.)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506F9" w:rsidRPr="000F0136" w:rsidRDefault="00313A02" w:rsidP="00500F20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выполнено за 2023</w:t>
            </w:r>
            <w:r w:rsidR="00C506F9" w:rsidRPr="000F013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06F9" w:rsidRPr="000F0136" w:rsidRDefault="00C506F9" w:rsidP="00500F20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013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запланировано</w:t>
            </w:r>
          </w:p>
          <w:p w:rsidR="00C506F9" w:rsidRPr="000F0136" w:rsidRDefault="00293CF8" w:rsidP="00500F20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на 2024</w:t>
            </w:r>
            <w:r w:rsidR="00C506F9" w:rsidRPr="000F013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г.</w:t>
            </w:r>
          </w:p>
          <w:p w:rsidR="00C506F9" w:rsidRPr="000F0136" w:rsidRDefault="00C506F9" w:rsidP="00500F20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013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(тыс. руб.)</w:t>
            </w:r>
          </w:p>
        </w:tc>
      </w:tr>
      <w:tr w:rsidR="00C506F9" w:rsidRPr="000F0136" w:rsidTr="00500F20">
        <w:tc>
          <w:tcPr>
            <w:tcW w:w="2552" w:type="dxa"/>
            <w:vMerge/>
          </w:tcPr>
          <w:p w:rsidR="00C506F9" w:rsidRPr="000F0136" w:rsidRDefault="00C506F9" w:rsidP="00500F20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bidi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506F9" w:rsidRPr="000F0136" w:rsidRDefault="00C506F9" w:rsidP="00500F20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013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сумма</w:t>
            </w:r>
          </w:p>
          <w:p w:rsidR="00C506F9" w:rsidRPr="000F0136" w:rsidRDefault="00C506F9" w:rsidP="00500F20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013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(тыс. руб.)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6F9" w:rsidRPr="000F0136" w:rsidRDefault="00C506F9" w:rsidP="00500F20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013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%</w:t>
            </w:r>
          </w:p>
          <w:p w:rsidR="00C506F9" w:rsidRPr="000F0136" w:rsidRDefault="00C506F9" w:rsidP="00500F20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013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выполнения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506F9" w:rsidRPr="000F0136" w:rsidRDefault="00C506F9" w:rsidP="00500F20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013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% от консолидированного бюджета учреждения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C506F9" w:rsidRPr="000F0136" w:rsidRDefault="00C506F9" w:rsidP="00500F20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C506F9" w:rsidRPr="000F0136" w:rsidTr="00500F20">
        <w:tc>
          <w:tcPr>
            <w:tcW w:w="2552" w:type="dxa"/>
          </w:tcPr>
          <w:p w:rsidR="00C506F9" w:rsidRPr="00DB308E" w:rsidRDefault="001F6FFA" w:rsidP="00500F20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DB308E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43000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506F9" w:rsidRPr="000F0136" w:rsidRDefault="00000E98" w:rsidP="00500F20">
            <w:pPr>
              <w:tabs>
                <w:tab w:val="left" w:pos="-108"/>
              </w:tabs>
              <w:spacing w:after="0" w:line="276" w:lineRule="auto"/>
              <w:ind w:right="-9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43</w:t>
            </w:r>
            <w:r w:rsidR="00E67CF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506F9" w:rsidRPr="000F0136" w:rsidRDefault="00000E98" w:rsidP="00500F20">
            <w:pPr>
              <w:tabs>
                <w:tab w:val="left" w:pos="-108"/>
              </w:tabs>
              <w:spacing w:after="0" w:line="276" w:lineRule="auto"/>
              <w:ind w:right="-9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100</w:t>
            </w:r>
            <w:r w:rsidR="00E67CF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%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506F9" w:rsidRPr="000F0136" w:rsidRDefault="00C506F9" w:rsidP="00500F20">
            <w:pPr>
              <w:tabs>
                <w:tab w:val="left" w:pos="-108"/>
              </w:tabs>
              <w:spacing w:after="0" w:line="276" w:lineRule="auto"/>
              <w:ind w:right="-9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506F9" w:rsidRPr="000F0136" w:rsidRDefault="00293CF8" w:rsidP="00500F20">
            <w:pPr>
              <w:tabs>
                <w:tab w:val="left" w:pos="-108"/>
              </w:tabs>
              <w:spacing w:after="0" w:line="276" w:lineRule="auto"/>
              <w:ind w:right="-9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44</w:t>
            </w:r>
            <w:r w:rsidR="00E67CF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000</w:t>
            </w:r>
          </w:p>
        </w:tc>
      </w:tr>
    </w:tbl>
    <w:p w:rsidR="00B54030" w:rsidRDefault="00B54030" w:rsidP="00BF5B3B">
      <w:pPr>
        <w:pStyle w:val="af0"/>
        <w:tabs>
          <w:tab w:val="left" w:pos="0"/>
        </w:tabs>
        <w:spacing w:after="0" w:line="276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506F9" w:rsidRPr="00E67CFB" w:rsidRDefault="00BF5B3B" w:rsidP="00BF5B3B">
      <w:pPr>
        <w:pStyle w:val="af0"/>
        <w:tabs>
          <w:tab w:val="left" w:pos="0"/>
        </w:tabs>
        <w:spacing w:after="0" w:line="276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7CFB">
        <w:rPr>
          <w:rFonts w:ascii="Times New Roman" w:hAnsi="Times New Roman" w:cs="Times New Roman"/>
          <w:b/>
          <w:i/>
          <w:sz w:val="28"/>
          <w:szCs w:val="28"/>
        </w:rPr>
        <w:t xml:space="preserve">5.2 </w:t>
      </w:r>
      <w:r w:rsidR="00C506F9" w:rsidRPr="00E67CFB">
        <w:rPr>
          <w:rFonts w:ascii="Times New Roman" w:hAnsi="Times New Roman" w:cs="Times New Roman"/>
          <w:b/>
          <w:i/>
          <w:sz w:val="28"/>
          <w:szCs w:val="28"/>
        </w:rPr>
        <w:t>Объем средств, полученных от участия в конкурсах, гран</w:t>
      </w:r>
      <w:r w:rsidR="00313A02">
        <w:rPr>
          <w:rFonts w:ascii="Times New Roman" w:hAnsi="Times New Roman" w:cs="Times New Roman"/>
          <w:b/>
          <w:i/>
          <w:sz w:val="28"/>
          <w:szCs w:val="28"/>
        </w:rPr>
        <w:t>тах, от спонсоров и т. п. в 2023</w:t>
      </w:r>
      <w:r w:rsidR="00C506F9" w:rsidRPr="00E67CFB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7229"/>
        <w:gridCol w:w="1984"/>
      </w:tblGrid>
      <w:tr w:rsidR="00C506F9" w:rsidRPr="000F0136" w:rsidTr="00500F20">
        <w:trPr>
          <w:jc w:val="center"/>
        </w:trPr>
        <w:tc>
          <w:tcPr>
            <w:tcW w:w="710" w:type="dxa"/>
          </w:tcPr>
          <w:p w:rsidR="00C506F9" w:rsidRPr="000F0136" w:rsidRDefault="00C506F9" w:rsidP="00500F20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C506F9" w:rsidRPr="000F0136" w:rsidRDefault="00C506F9" w:rsidP="00500F20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Название (конкурса, гранта и т. д.)</w:t>
            </w:r>
          </w:p>
        </w:tc>
        <w:tc>
          <w:tcPr>
            <w:tcW w:w="1984" w:type="dxa"/>
          </w:tcPr>
          <w:p w:rsidR="00C506F9" w:rsidRPr="000F0136" w:rsidRDefault="00C506F9" w:rsidP="00500F20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Сумма (тыс. руб.)</w:t>
            </w:r>
          </w:p>
        </w:tc>
      </w:tr>
      <w:tr w:rsidR="00C506F9" w:rsidRPr="000F0136" w:rsidTr="00500F20">
        <w:trPr>
          <w:trHeight w:val="265"/>
          <w:jc w:val="center"/>
        </w:trPr>
        <w:tc>
          <w:tcPr>
            <w:tcW w:w="710" w:type="dxa"/>
          </w:tcPr>
          <w:p w:rsidR="00C506F9" w:rsidRPr="000F0136" w:rsidRDefault="00500F20" w:rsidP="00500F20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C506F9" w:rsidRPr="00313A02" w:rsidRDefault="00313A02" w:rsidP="00500F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субсидия</w:t>
            </w:r>
            <w:r w:rsidRPr="00313A02">
              <w:rPr>
                <w:rFonts w:ascii="Times New Roman" w:hAnsi="Times New Roman" w:cs="Times New Roman"/>
                <w:sz w:val="28"/>
                <w:szCs w:val="32"/>
              </w:rPr>
              <w:t xml:space="preserve"> из областного бюджета на обеспечение развития и укрепления материально-технической базы домов культуры в населенных пунктах с числом жителей</w:t>
            </w:r>
            <w:r w:rsidR="00B54030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313A02">
              <w:rPr>
                <w:rFonts w:ascii="Times New Roman" w:hAnsi="Times New Roman" w:cs="Times New Roman"/>
                <w:sz w:val="28"/>
                <w:szCs w:val="32"/>
              </w:rPr>
              <w:t>до 50 тысяч человек</w:t>
            </w:r>
          </w:p>
        </w:tc>
        <w:tc>
          <w:tcPr>
            <w:tcW w:w="1984" w:type="dxa"/>
          </w:tcPr>
          <w:p w:rsidR="00C506F9" w:rsidRPr="000F0136" w:rsidRDefault="00313A02" w:rsidP="00500F20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632000</w:t>
            </w:r>
          </w:p>
        </w:tc>
      </w:tr>
    </w:tbl>
    <w:p w:rsidR="0090174F" w:rsidRDefault="0090174F" w:rsidP="0090174F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506F9" w:rsidRPr="0090174F" w:rsidRDefault="00BF5B3B" w:rsidP="0090174F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174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5.3 </w:t>
      </w:r>
      <w:r w:rsidR="00C506F9" w:rsidRPr="0090174F">
        <w:rPr>
          <w:rFonts w:ascii="Times New Roman" w:hAnsi="Times New Roman" w:cs="Times New Roman"/>
          <w:b/>
          <w:i/>
          <w:sz w:val="28"/>
          <w:szCs w:val="28"/>
        </w:rPr>
        <w:t>Объем средств, полученных от участия в прое</w:t>
      </w:r>
      <w:r w:rsidR="00C01A67" w:rsidRPr="0090174F">
        <w:rPr>
          <w:rFonts w:ascii="Times New Roman" w:hAnsi="Times New Roman" w:cs="Times New Roman"/>
          <w:b/>
          <w:i/>
          <w:sz w:val="28"/>
          <w:szCs w:val="28"/>
        </w:rPr>
        <w:t xml:space="preserve">кте </w:t>
      </w:r>
      <w:r w:rsidR="00000E98" w:rsidRPr="0090174F">
        <w:rPr>
          <w:rFonts w:ascii="Times New Roman" w:hAnsi="Times New Roman" w:cs="Times New Roman"/>
          <w:b/>
          <w:i/>
          <w:sz w:val="28"/>
          <w:szCs w:val="28"/>
        </w:rPr>
        <w:t>«На</w:t>
      </w:r>
      <w:r w:rsidR="00313A02" w:rsidRPr="0090174F">
        <w:rPr>
          <w:rFonts w:ascii="Times New Roman" w:hAnsi="Times New Roman" w:cs="Times New Roman"/>
          <w:b/>
          <w:i/>
          <w:sz w:val="28"/>
          <w:szCs w:val="28"/>
        </w:rPr>
        <w:t>родные инициативы» в 2023</w:t>
      </w:r>
      <w:r w:rsidR="00C506F9" w:rsidRPr="0090174F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2835"/>
        <w:gridCol w:w="6095"/>
      </w:tblGrid>
      <w:tr w:rsidR="00C506F9" w:rsidRPr="000F0136" w:rsidTr="00500F20">
        <w:tc>
          <w:tcPr>
            <w:tcW w:w="993" w:type="dxa"/>
            <w:vAlign w:val="center"/>
          </w:tcPr>
          <w:p w:rsidR="00C506F9" w:rsidRPr="000F0136" w:rsidRDefault="00C506F9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  <w:vAlign w:val="center"/>
          </w:tcPr>
          <w:p w:rsidR="00C506F9" w:rsidRPr="000F0136" w:rsidRDefault="00C506F9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C506F9" w:rsidRPr="000F0136" w:rsidRDefault="00C506F9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6095" w:type="dxa"/>
            <w:vAlign w:val="center"/>
          </w:tcPr>
          <w:p w:rsidR="00C506F9" w:rsidRPr="000F0136" w:rsidRDefault="00C506F9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На что потрачены полученные средства</w:t>
            </w:r>
          </w:p>
        </w:tc>
      </w:tr>
      <w:tr w:rsidR="00C506F9" w:rsidRPr="000F0136" w:rsidTr="00500F20">
        <w:tc>
          <w:tcPr>
            <w:tcW w:w="993" w:type="dxa"/>
          </w:tcPr>
          <w:p w:rsidR="00C506F9" w:rsidRPr="000F0136" w:rsidRDefault="00C506F9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506F9" w:rsidRPr="000F0136" w:rsidRDefault="00E67CFB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C506F9" w:rsidRPr="000F0136" w:rsidRDefault="00E67CFB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54030" w:rsidRDefault="00B54030" w:rsidP="00BF5B3B">
      <w:pPr>
        <w:pStyle w:val="af0"/>
        <w:tabs>
          <w:tab w:val="left" w:pos="0"/>
        </w:tabs>
        <w:spacing w:after="0" w:line="276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506F9" w:rsidRPr="00BF5B3B" w:rsidRDefault="00BF5B3B" w:rsidP="00BF5B3B">
      <w:pPr>
        <w:pStyle w:val="af0"/>
        <w:tabs>
          <w:tab w:val="left" w:pos="0"/>
        </w:tabs>
        <w:spacing w:after="0" w:line="276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5B3B">
        <w:rPr>
          <w:rFonts w:ascii="Times New Roman" w:hAnsi="Times New Roman" w:cs="Times New Roman"/>
          <w:b/>
          <w:i/>
          <w:sz w:val="28"/>
          <w:szCs w:val="28"/>
        </w:rPr>
        <w:t xml:space="preserve">5.4 </w:t>
      </w:r>
      <w:r w:rsidR="00C506F9" w:rsidRPr="00BF5B3B">
        <w:rPr>
          <w:rFonts w:ascii="Times New Roman" w:hAnsi="Times New Roman" w:cs="Times New Roman"/>
          <w:b/>
          <w:i/>
          <w:sz w:val="28"/>
          <w:szCs w:val="28"/>
        </w:rPr>
        <w:t>Оснащенность компьютерной техникой и телефонной связью составляет: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8"/>
        <w:gridCol w:w="2702"/>
        <w:gridCol w:w="2393"/>
        <w:gridCol w:w="2280"/>
      </w:tblGrid>
      <w:tr w:rsidR="00C506F9" w:rsidRPr="000F0136" w:rsidTr="00500F20">
        <w:tc>
          <w:tcPr>
            <w:tcW w:w="2548" w:type="dxa"/>
            <w:vMerge w:val="restart"/>
            <w:vAlign w:val="center"/>
          </w:tcPr>
          <w:p w:rsidR="00C506F9" w:rsidRPr="000F0136" w:rsidRDefault="00C506F9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Виды учреждений культуры</w:t>
            </w:r>
          </w:p>
        </w:tc>
        <w:tc>
          <w:tcPr>
            <w:tcW w:w="7375" w:type="dxa"/>
            <w:gridSpan w:val="3"/>
            <w:vAlign w:val="center"/>
          </w:tcPr>
          <w:p w:rsidR="00C506F9" w:rsidRPr="000F0136" w:rsidRDefault="00C506F9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Оснащенность</w:t>
            </w:r>
          </w:p>
        </w:tc>
      </w:tr>
      <w:tr w:rsidR="00C506F9" w:rsidRPr="000F0136" w:rsidTr="00500F20">
        <w:tc>
          <w:tcPr>
            <w:tcW w:w="2548" w:type="dxa"/>
            <w:vMerge/>
            <w:vAlign w:val="center"/>
          </w:tcPr>
          <w:p w:rsidR="00C506F9" w:rsidRPr="000F0136" w:rsidRDefault="00C506F9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506F9" w:rsidRPr="000F0136" w:rsidRDefault="00C506F9" w:rsidP="000A56C9">
            <w:pPr>
              <w:tabs>
                <w:tab w:val="left" w:pos="851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компьютерной техникой (ед.)</w:t>
            </w:r>
          </w:p>
        </w:tc>
        <w:tc>
          <w:tcPr>
            <w:tcW w:w="2393" w:type="dxa"/>
            <w:vAlign w:val="center"/>
          </w:tcPr>
          <w:p w:rsidR="00C506F9" w:rsidRPr="000F0136" w:rsidRDefault="00C506F9" w:rsidP="000A56C9">
            <w:pPr>
              <w:tabs>
                <w:tab w:val="left" w:pos="851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телефонной связью</w:t>
            </w:r>
          </w:p>
        </w:tc>
        <w:tc>
          <w:tcPr>
            <w:tcW w:w="2280" w:type="dxa"/>
          </w:tcPr>
          <w:p w:rsidR="00C506F9" w:rsidRPr="000F0136" w:rsidRDefault="00C506F9" w:rsidP="000A56C9">
            <w:pPr>
              <w:tabs>
                <w:tab w:val="left" w:pos="851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доступом к сети Интернет</w:t>
            </w:r>
          </w:p>
        </w:tc>
      </w:tr>
      <w:tr w:rsidR="00C506F9" w:rsidRPr="000F0136" w:rsidTr="00500F20">
        <w:tc>
          <w:tcPr>
            <w:tcW w:w="2548" w:type="dxa"/>
          </w:tcPr>
          <w:p w:rsidR="00C506F9" w:rsidRPr="000F0136" w:rsidRDefault="00C506F9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Культурно</w:t>
            </w:r>
            <w:r w:rsidR="00A56021" w:rsidRPr="000F0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0F0136">
              <w:rPr>
                <w:rFonts w:ascii="Times New Roman" w:hAnsi="Times New Roman" w:cs="Times New Roman"/>
                <w:sz w:val="28"/>
                <w:szCs w:val="28"/>
              </w:rPr>
              <w:t xml:space="preserve">осуговые </w:t>
            </w:r>
          </w:p>
        </w:tc>
        <w:tc>
          <w:tcPr>
            <w:tcW w:w="2702" w:type="dxa"/>
          </w:tcPr>
          <w:p w:rsidR="00C506F9" w:rsidRPr="000F0136" w:rsidRDefault="00A56021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C506F9" w:rsidRPr="000F0136" w:rsidRDefault="00A56021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80" w:type="dxa"/>
          </w:tcPr>
          <w:p w:rsidR="00C506F9" w:rsidRPr="000F0136" w:rsidRDefault="00A56021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06F9" w:rsidRPr="000F0136" w:rsidTr="00500F20">
        <w:tc>
          <w:tcPr>
            <w:tcW w:w="2548" w:type="dxa"/>
          </w:tcPr>
          <w:p w:rsidR="00C506F9" w:rsidRPr="000F0136" w:rsidRDefault="00C506F9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2702" w:type="dxa"/>
          </w:tcPr>
          <w:p w:rsidR="00C506F9" w:rsidRPr="000F0136" w:rsidRDefault="00A56021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506F9" w:rsidRPr="000F0136" w:rsidRDefault="00A56021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80" w:type="dxa"/>
          </w:tcPr>
          <w:p w:rsidR="00C506F9" w:rsidRPr="000F0136" w:rsidRDefault="00A56021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06F9" w:rsidRPr="000F0136" w:rsidTr="00500F20">
        <w:tc>
          <w:tcPr>
            <w:tcW w:w="2548" w:type="dxa"/>
          </w:tcPr>
          <w:p w:rsidR="00C506F9" w:rsidRPr="000F0136" w:rsidRDefault="00C506F9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702" w:type="dxa"/>
          </w:tcPr>
          <w:p w:rsidR="00C506F9" w:rsidRPr="000F0136" w:rsidRDefault="00A56021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C506F9" w:rsidRPr="000F0136" w:rsidRDefault="00A56021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80" w:type="dxa"/>
          </w:tcPr>
          <w:p w:rsidR="00C506F9" w:rsidRPr="000F0136" w:rsidRDefault="00A56021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54030" w:rsidRDefault="00B54030" w:rsidP="008D4F4C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00C0" w:rsidRPr="00DB308E" w:rsidRDefault="00BF5B3B" w:rsidP="008D4F4C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308E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4C00C0" w:rsidRPr="00DB308E">
        <w:rPr>
          <w:rFonts w:ascii="Times New Roman" w:hAnsi="Times New Roman" w:cs="Times New Roman"/>
          <w:b/>
          <w:i/>
          <w:sz w:val="28"/>
          <w:szCs w:val="28"/>
        </w:rPr>
        <w:t>.5 Сведения о состоянии пожарной безопасности учреждения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211"/>
        <w:gridCol w:w="1396"/>
        <w:gridCol w:w="1182"/>
        <w:gridCol w:w="1486"/>
        <w:gridCol w:w="1403"/>
        <w:gridCol w:w="1402"/>
        <w:gridCol w:w="609"/>
        <w:gridCol w:w="1058"/>
      </w:tblGrid>
      <w:tr w:rsidR="004C00C0" w:rsidRPr="000F0136" w:rsidTr="00500F20"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Общее количество зданий занимаемых учреждением культуры</w:t>
            </w:r>
          </w:p>
        </w:tc>
        <w:tc>
          <w:tcPr>
            <w:tcW w:w="6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Из них количество зданий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Кол-во мероприятий предложенных в предписаниях органов ГПИ</w:t>
            </w:r>
          </w:p>
        </w:tc>
      </w:tr>
      <w:tr w:rsidR="004C00C0" w:rsidRPr="000F0136" w:rsidTr="00500F20"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На оборудование автоматической пожарной сигнализации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С АПС в неисправном состоянии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Требующих</w:t>
            </w:r>
            <w:proofErr w:type="gramEnd"/>
            <w:r w:rsidRPr="000F0136">
              <w:rPr>
                <w:rFonts w:ascii="Times New Roman" w:hAnsi="Times New Roman" w:cs="Times New Roman"/>
                <w:sz w:val="28"/>
                <w:szCs w:val="28"/>
              </w:rPr>
              <w:t xml:space="preserve"> ремонт электропроводки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Обеспечение первичных средств пожаротушения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имеющих</w:t>
            </w:r>
            <w:proofErr w:type="gramEnd"/>
            <w:r w:rsidRPr="000F0136">
              <w:rPr>
                <w:rFonts w:ascii="Times New Roman" w:hAnsi="Times New Roman" w:cs="Times New Roman"/>
                <w:sz w:val="28"/>
                <w:szCs w:val="28"/>
              </w:rPr>
              <w:t xml:space="preserve"> круглосуточной охраны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из них выполнены</w:t>
            </w:r>
            <w:proofErr w:type="gramEnd"/>
          </w:p>
        </w:tc>
      </w:tr>
      <w:tr w:rsidR="004C00C0" w:rsidRPr="000F0136" w:rsidTr="00500F20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A13E81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293CF8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293CF8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A5B96" w:rsidRPr="00DB308E" w:rsidRDefault="006A5B96" w:rsidP="00476867">
      <w:pPr>
        <w:tabs>
          <w:tab w:val="left" w:pos="284"/>
        </w:tabs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308E">
        <w:rPr>
          <w:rFonts w:ascii="Times New Roman" w:hAnsi="Times New Roman" w:cs="Times New Roman"/>
          <w:b/>
          <w:i/>
          <w:sz w:val="28"/>
          <w:szCs w:val="28"/>
        </w:rPr>
        <w:t>5.6 Краткая пояснительная записка о произошедших за отчетный год изменениях в материально-технической базе учреждения.</w:t>
      </w:r>
    </w:p>
    <w:p w:rsidR="006A5B96" w:rsidRPr="006A5B96" w:rsidRDefault="006A5B96" w:rsidP="006A5B96">
      <w:pPr>
        <w:tabs>
          <w:tab w:val="left" w:pos="284"/>
        </w:tabs>
        <w:spacing w:after="200" w:line="276" w:lineRule="auto"/>
        <w:ind w:left="7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260CAF" w:rsidRPr="000F0136" w:rsidRDefault="006A5B96" w:rsidP="00476867">
      <w:pPr>
        <w:pStyle w:val="af0"/>
        <w:tabs>
          <w:tab w:val="left" w:pos="426"/>
        </w:tabs>
        <w:spacing w:after="0" w:line="276" w:lineRule="auto"/>
        <w:ind w:left="0" w:hanging="1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="00260CAF" w:rsidRPr="000F0136">
        <w:rPr>
          <w:rFonts w:ascii="Times New Roman" w:hAnsi="Times New Roman" w:cs="Times New Roman"/>
          <w:b/>
          <w:sz w:val="28"/>
          <w:szCs w:val="28"/>
        </w:rPr>
        <w:t>Рекламно-информационная деятельность</w:t>
      </w:r>
    </w:p>
    <w:p w:rsidR="00260CAF" w:rsidRPr="000F0136" w:rsidRDefault="00260CAF" w:rsidP="000F0136">
      <w:pPr>
        <w:pStyle w:val="af0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36">
        <w:rPr>
          <w:rFonts w:ascii="Times New Roman" w:hAnsi="Times New Roman" w:cs="Times New Roman"/>
          <w:sz w:val="28"/>
          <w:szCs w:val="28"/>
        </w:rPr>
        <w:t xml:space="preserve"> Число публикаций в СМИ о деятельности учреждений культуры</w:t>
      </w:r>
    </w:p>
    <w:tbl>
      <w:tblPr>
        <w:tblStyle w:val="af1"/>
        <w:tblW w:w="0" w:type="auto"/>
        <w:tblInd w:w="250" w:type="dxa"/>
        <w:tblLook w:val="04A0" w:firstRow="1" w:lastRow="0" w:firstColumn="1" w:lastColumn="0" w:noHBand="0" w:noVBand="1"/>
      </w:tblPr>
      <w:tblGrid>
        <w:gridCol w:w="2142"/>
        <w:gridCol w:w="2393"/>
        <w:gridCol w:w="2393"/>
        <w:gridCol w:w="2144"/>
      </w:tblGrid>
      <w:tr w:rsidR="00260CAF" w:rsidRPr="000F0136" w:rsidTr="000F0136">
        <w:tc>
          <w:tcPr>
            <w:tcW w:w="2142" w:type="dxa"/>
            <w:vMerge w:val="restart"/>
          </w:tcPr>
          <w:p w:rsidR="00260CAF" w:rsidRPr="000F0136" w:rsidRDefault="00260CAF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930" w:type="dxa"/>
            <w:gridSpan w:val="3"/>
          </w:tcPr>
          <w:p w:rsidR="00260CAF" w:rsidRPr="000F0136" w:rsidRDefault="00260CAF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260CAF" w:rsidRPr="000F0136" w:rsidTr="000F0136">
        <w:tc>
          <w:tcPr>
            <w:tcW w:w="2142" w:type="dxa"/>
            <w:vMerge/>
          </w:tcPr>
          <w:p w:rsidR="00260CAF" w:rsidRPr="000F0136" w:rsidRDefault="00260CAF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60CAF" w:rsidRPr="000F0136" w:rsidRDefault="00260CAF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газеты</w:t>
            </w:r>
          </w:p>
        </w:tc>
        <w:tc>
          <w:tcPr>
            <w:tcW w:w="2393" w:type="dxa"/>
          </w:tcPr>
          <w:p w:rsidR="00260CAF" w:rsidRPr="000F0136" w:rsidRDefault="00260CAF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журналы</w:t>
            </w:r>
          </w:p>
        </w:tc>
        <w:tc>
          <w:tcPr>
            <w:tcW w:w="2144" w:type="dxa"/>
          </w:tcPr>
          <w:p w:rsidR="00260CAF" w:rsidRPr="000F0136" w:rsidRDefault="00260CAF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Сайт учреждения</w:t>
            </w:r>
          </w:p>
        </w:tc>
      </w:tr>
      <w:tr w:rsidR="00260CAF" w:rsidRPr="000F0136" w:rsidTr="000F0136">
        <w:tc>
          <w:tcPr>
            <w:tcW w:w="2142" w:type="dxa"/>
          </w:tcPr>
          <w:p w:rsidR="00260CAF" w:rsidRPr="000F0136" w:rsidRDefault="00293CF8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260CAF" w:rsidRPr="000F0136" w:rsidRDefault="00DA5E82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260CAF" w:rsidRPr="000F0136" w:rsidRDefault="00260CAF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4" w:type="dxa"/>
          </w:tcPr>
          <w:p w:rsidR="00260CAF" w:rsidRPr="000F0136" w:rsidRDefault="00293CF8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A5E82" w:rsidRPr="00174DDD" w:rsidRDefault="00DA5E82" w:rsidP="000F0136">
      <w:pPr>
        <w:spacing w:after="0" w:line="276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CAF" w:rsidRPr="00174DDD" w:rsidRDefault="006A5B96" w:rsidP="00476867">
      <w:pPr>
        <w:pStyle w:val="af0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4DDD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260CAF" w:rsidRPr="00174DDD">
        <w:rPr>
          <w:rFonts w:ascii="Times New Roman" w:hAnsi="Times New Roman" w:cs="Times New Roman"/>
          <w:b/>
          <w:sz w:val="28"/>
          <w:szCs w:val="28"/>
        </w:rPr>
        <w:t xml:space="preserve">Сайты учреждений культуры </w:t>
      </w:r>
    </w:p>
    <w:tbl>
      <w:tblPr>
        <w:tblStyle w:val="af1"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1843"/>
        <w:gridCol w:w="2376"/>
      </w:tblGrid>
      <w:tr w:rsidR="00DA5E82" w:rsidRPr="000F0136" w:rsidTr="00DA5E82">
        <w:trPr>
          <w:trHeight w:val="561"/>
          <w:jc w:val="center"/>
        </w:trPr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5E82" w:rsidRPr="000F0136" w:rsidRDefault="00DA5E82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5E82" w:rsidRPr="000F0136" w:rsidRDefault="00DA5E82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Адрес сайта: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A5E82" w:rsidRPr="000F0136" w:rsidRDefault="00DA5E82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Дата последнего обновления</w:t>
            </w:r>
          </w:p>
        </w:tc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5E82" w:rsidRPr="000F0136" w:rsidRDefault="00DA5E82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Кол-во публика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ций на собственном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4030">
              <w:rPr>
                <w:rFonts w:ascii="Times New Roman" w:hAnsi="Times New Roman" w:cs="Times New Roman"/>
                <w:sz w:val="28"/>
                <w:szCs w:val="28"/>
              </w:rPr>
              <w:t>за 2023</w:t>
            </w: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A5E82" w:rsidRPr="000F0136" w:rsidTr="00DA5E82">
        <w:trPr>
          <w:trHeight w:val="210"/>
          <w:jc w:val="center"/>
        </w:trPr>
        <w:tc>
          <w:tcPr>
            <w:tcW w:w="9322" w:type="dxa"/>
            <w:gridSpan w:val="4"/>
            <w:vAlign w:val="center"/>
          </w:tcPr>
          <w:p w:rsidR="00DA5E82" w:rsidRPr="000F0136" w:rsidRDefault="00DA5E82" w:rsidP="0047686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Культурн</w:t>
            </w:r>
            <w:proofErr w:type="gramStart"/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досуговые учреждения</w:t>
            </w:r>
          </w:p>
        </w:tc>
      </w:tr>
      <w:tr w:rsidR="00DA5E82" w:rsidRPr="000F0136" w:rsidTr="00DA5E82">
        <w:trPr>
          <w:trHeight w:val="192"/>
          <w:jc w:val="center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82" w:rsidRPr="000F0136" w:rsidRDefault="00DA5E82" w:rsidP="000A56C9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«КДЦ Будаговского МО»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E82" w:rsidRPr="000F0136" w:rsidRDefault="00DA5E82" w:rsidP="000A56C9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E82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tps://будаговский-центр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ф/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A5E82" w:rsidRPr="000F0136" w:rsidRDefault="00DA5E82" w:rsidP="000A56C9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E82" w:rsidRPr="000F0136" w:rsidRDefault="00293CF8" w:rsidP="000A56C9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6867" w:rsidRPr="000F0136" w:rsidTr="00967058">
        <w:trPr>
          <w:trHeight w:val="192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867" w:rsidRDefault="00476867" w:rsidP="0047686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</w:tr>
      <w:tr w:rsidR="00476867" w:rsidRPr="000F0136" w:rsidTr="00DA5E82">
        <w:trPr>
          <w:trHeight w:val="192"/>
          <w:jc w:val="center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67" w:rsidRDefault="00476867" w:rsidP="000A56C9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867" w:rsidRPr="00DA5E82" w:rsidRDefault="00476867" w:rsidP="000A56C9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867" w:rsidRPr="000F0136" w:rsidRDefault="00476867" w:rsidP="000A56C9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867" w:rsidRDefault="00476867" w:rsidP="000A56C9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5E82" w:rsidRDefault="00DA5E82" w:rsidP="006A5B96">
      <w:pPr>
        <w:pStyle w:val="af0"/>
        <w:spacing w:after="0"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00C0" w:rsidRDefault="006A5B96" w:rsidP="006A5B96">
      <w:pPr>
        <w:pStyle w:val="af0"/>
        <w:spacing w:after="0"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260CAF" w:rsidRPr="000F0136">
        <w:rPr>
          <w:rFonts w:ascii="Times New Roman" w:hAnsi="Times New Roman" w:cs="Times New Roman"/>
          <w:b/>
          <w:sz w:val="28"/>
          <w:szCs w:val="28"/>
        </w:rPr>
        <w:t>Выводы о проделанной за год работе, проблемы и перспективы развития учреждения.</w:t>
      </w:r>
    </w:p>
    <w:p w:rsidR="00931DBB" w:rsidRDefault="00931DBB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00C0" w:rsidRPr="000F0136" w:rsidRDefault="00931DBB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36">
        <w:rPr>
          <w:rFonts w:ascii="Times New Roman" w:hAnsi="Times New Roman" w:cs="Times New Roman"/>
          <w:sz w:val="28"/>
          <w:szCs w:val="28"/>
        </w:rPr>
        <w:t>Система работы КДЦ с.</w:t>
      </w:r>
      <w:r>
        <w:rPr>
          <w:rFonts w:ascii="Times New Roman" w:hAnsi="Times New Roman" w:cs="Times New Roman"/>
          <w:sz w:val="28"/>
          <w:szCs w:val="28"/>
        </w:rPr>
        <w:t xml:space="preserve"> Будагово</w:t>
      </w:r>
      <w:r w:rsidR="00DA5E82"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0F0136">
        <w:rPr>
          <w:rFonts w:ascii="Times New Roman" w:hAnsi="Times New Roman" w:cs="Times New Roman"/>
          <w:sz w:val="28"/>
          <w:szCs w:val="28"/>
        </w:rPr>
        <w:t xml:space="preserve"> год была сориентирована</w:t>
      </w:r>
      <w:r w:rsidR="00DA5E82">
        <w:rPr>
          <w:rFonts w:ascii="Times New Roman" w:hAnsi="Times New Roman" w:cs="Times New Roman"/>
          <w:sz w:val="28"/>
          <w:szCs w:val="28"/>
        </w:rPr>
        <w:t xml:space="preserve"> на</w:t>
      </w:r>
      <w:r w:rsidRPr="000F0136">
        <w:rPr>
          <w:rFonts w:ascii="Times New Roman" w:hAnsi="Times New Roman" w:cs="Times New Roman"/>
          <w:sz w:val="28"/>
          <w:szCs w:val="28"/>
        </w:rPr>
        <w:t xml:space="preserve"> </w:t>
      </w:r>
      <w:r w:rsidRPr="00931DBB">
        <w:rPr>
          <w:rFonts w:ascii="Times New Roman" w:hAnsi="Times New Roman" w:cs="Times New Roman"/>
          <w:sz w:val="28"/>
          <w:szCs w:val="28"/>
        </w:rPr>
        <w:t>удовлетворение духовный потребностей и культурных запросов Будаговского сельского поселения, создание условий для развития творческой инициативы и организации отдыха людей, проживающих на обслуживаемой территории. Сохранение и развитие народной традиционной культуры, поддержки любительского художественного творчества, социально-культурной активности населения.</w:t>
      </w:r>
      <w:r w:rsidR="00DA5E82">
        <w:rPr>
          <w:rFonts w:ascii="Times New Roman" w:hAnsi="Times New Roman" w:cs="Times New Roman"/>
          <w:sz w:val="28"/>
          <w:szCs w:val="28"/>
        </w:rPr>
        <w:t xml:space="preserve"> В</w:t>
      </w:r>
      <w:r w:rsidR="004C00C0" w:rsidRPr="000F0136">
        <w:rPr>
          <w:rFonts w:ascii="Times New Roman" w:hAnsi="Times New Roman" w:cs="Times New Roman"/>
          <w:sz w:val="28"/>
          <w:szCs w:val="28"/>
        </w:rPr>
        <w:t xml:space="preserve"> соответствии с запросами населения. </w:t>
      </w:r>
      <w:r w:rsidR="00DA5E82">
        <w:rPr>
          <w:rFonts w:ascii="Times New Roman" w:hAnsi="Times New Roman" w:cs="Times New Roman"/>
          <w:sz w:val="28"/>
          <w:szCs w:val="28"/>
        </w:rPr>
        <w:t>На протяжении всего года 2023</w:t>
      </w:r>
      <w:r w:rsidR="004C00C0" w:rsidRPr="000F0136">
        <w:rPr>
          <w:rFonts w:ascii="Times New Roman" w:hAnsi="Times New Roman" w:cs="Times New Roman"/>
          <w:sz w:val="28"/>
          <w:szCs w:val="28"/>
        </w:rPr>
        <w:t xml:space="preserve"> в КДЦ </w:t>
      </w:r>
      <w:r w:rsidR="00DA5E82">
        <w:rPr>
          <w:rFonts w:ascii="Times New Roman" w:hAnsi="Times New Roman" w:cs="Times New Roman"/>
          <w:sz w:val="28"/>
          <w:szCs w:val="28"/>
        </w:rPr>
        <w:t>работали 6</w:t>
      </w:r>
      <w:r w:rsidR="00251034" w:rsidRPr="000F0136">
        <w:rPr>
          <w:rFonts w:ascii="Times New Roman" w:hAnsi="Times New Roman" w:cs="Times New Roman"/>
          <w:sz w:val="28"/>
          <w:szCs w:val="28"/>
        </w:rPr>
        <w:t xml:space="preserve"> клубных формирований. </w:t>
      </w:r>
      <w:r w:rsidR="004C00C0" w:rsidRPr="000F0136">
        <w:rPr>
          <w:rFonts w:ascii="Times New Roman" w:hAnsi="Times New Roman" w:cs="Times New Roman"/>
          <w:sz w:val="28"/>
          <w:szCs w:val="28"/>
        </w:rPr>
        <w:t xml:space="preserve">В клубе работают </w:t>
      </w:r>
      <w:proofErr w:type="gramStart"/>
      <w:r w:rsidR="004C00C0" w:rsidRPr="000F0136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4C00C0" w:rsidRPr="000F0136">
        <w:rPr>
          <w:rFonts w:ascii="Times New Roman" w:hAnsi="Times New Roman" w:cs="Times New Roman"/>
          <w:sz w:val="28"/>
          <w:szCs w:val="28"/>
        </w:rPr>
        <w:t xml:space="preserve"> клубные формирования как:</w:t>
      </w:r>
    </w:p>
    <w:p w:rsidR="00583D29" w:rsidRDefault="004C00C0" w:rsidP="00583D29">
      <w:pPr>
        <w:pStyle w:val="af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D29">
        <w:rPr>
          <w:rFonts w:ascii="Times New Roman" w:hAnsi="Times New Roman" w:cs="Times New Roman"/>
          <w:sz w:val="28"/>
          <w:szCs w:val="28"/>
        </w:rPr>
        <w:t>Вокальная группа «</w:t>
      </w:r>
      <w:proofErr w:type="spellStart"/>
      <w:r w:rsidRPr="00583D29"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  <w:r w:rsidRPr="00583D29">
        <w:rPr>
          <w:rFonts w:ascii="Times New Roman" w:hAnsi="Times New Roman" w:cs="Times New Roman"/>
          <w:sz w:val="28"/>
          <w:szCs w:val="28"/>
        </w:rPr>
        <w:t>»</w:t>
      </w:r>
      <w:r w:rsidR="00583D29" w:rsidRPr="00583D29">
        <w:rPr>
          <w:rFonts w:ascii="Times New Roman" w:hAnsi="Times New Roman" w:cs="Times New Roman"/>
          <w:sz w:val="28"/>
          <w:szCs w:val="28"/>
        </w:rPr>
        <w:t xml:space="preserve"> </w:t>
      </w:r>
      <w:r w:rsidRPr="00583D29">
        <w:rPr>
          <w:rFonts w:ascii="Times New Roman" w:hAnsi="Times New Roman" w:cs="Times New Roman"/>
          <w:sz w:val="28"/>
          <w:szCs w:val="28"/>
        </w:rPr>
        <w:t xml:space="preserve">– руководитель </w:t>
      </w:r>
      <w:proofErr w:type="spellStart"/>
      <w:r w:rsidR="0023797A" w:rsidRPr="00583D29">
        <w:rPr>
          <w:rFonts w:ascii="Times New Roman" w:hAnsi="Times New Roman" w:cs="Times New Roman"/>
          <w:sz w:val="28"/>
          <w:szCs w:val="28"/>
        </w:rPr>
        <w:t>Родикова</w:t>
      </w:r>
      <w:proofErr w:type="spellEnd"/>
      <w:r w:rsidR="0023797A" w:rsidRPr="00583D29">
        <w:rPr>
          <w:rFonts w:ascii="Times New Roman" w:hAnsi="Times New Roman" w:cs="Times New Roman"/>
          <w:sz w:val="28"/>
          <w:szCs w:val="28"/>
        </w:rPr>
        <w:t xml:space="preserve"> Н.И</w:t>
      </w:r>
    </w:p>
    <w:p w:rsidR="00583D29" w:rsidRDefault="00DA5E82" w:rsidP="00583D29">
      <w:pPr>
        <w:pStyle w:val="af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C00C0" w:rsidRPr="00583D29">
        <w:rPr>
          <w:rFonts w:ascii="Times New Roman" w:hAnsi="Times New Roman" w:cs="Times New Roman"/>
          <w:sz w:val="28"/>
          <w:szCs w:val="28"/>
        </w:rPr>
        <w:t>окальный коллектив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D2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83D29">
        <w:rPr>
          <w:rFonts w:ascii="Times New Roman" w:hAnsi="Times New Roman" w:cs="Times New Roman"/>
          <w:sz w:val="28"/>
          <w:szCs w:val="28"/>
        </w:rPr>
        <w:t>Любавушка</w:t>
      </w:r>
      <w:proofErr w:type="spellEnd"/>
      <w:r w:rsidRPr="00583D29">
        <w:rPr>
          <w:rFonts w:ascii="Times New Roman" w:hAnsi="Times New Roman" w:cs="Times New Roman"/>
          <w:sz w:val="28"/>
          <w:szCs w:val="28"/>
        </w:rPr>
        <w:t xml:space="preserve">» </w:t>
      </w:r>
      <w:r w:rsidR="004C00C0" w:rsidRPr="00583D29">
        <w:rPr>
          <w:rFonts w:ascii="Times New Roman" w:hAnsi="Times New Roman" w:cs="Times New Roman"/>
          <w:sz w:val="28"/>
          <w:szCs w:val="28"/>
        </w:rPr>
        <w:t xml:space="preserve"> - руководитель </w:t>
      </w:r>
      <w:proofErr w:type="spellStart"/>
      <w:r w:rsidR="0023797A" w:rsidRPr="00583D29">
        <w:rPr>
          <w:rFonts w:ascii="Times New Roman" w:hAnsi="Times New Roman" w:cs="Times New Roman"/>
          <w:sz w:val="28"/>
          <w:szCs w:val="28"/>
        </w:rPr>
        <w:t>Родикова</w:t>
      </w:r>
      <w:proofErr w:type="spellEnd"/>
      <w:r w:rsidR="0023797A" w:rsidRPr="00583D29">
        <w:rPr>
          <w:rFonts w:ascii="Times New Roman" w:hAnsi="Times New Roman" w:cs="Times New Roman"/>
          <w:sz w:val="28"/>
          <w:szCs w:val="28"/>
        </w:rPr>
        <w:t xml:space="preserve"> Н.И</w:t>
      </w:r>
    </w:p>
    <w:p w:rsidR="00583D29" w:rsidRDefault="00DA5E82" w:rsidP="00583D29">
      <w:pPr>
        <w:pStyle w:val="af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4C00C0" w:rsidRPr="00583D29">
        <w:rPr>
          <w:rFonts w:ascii="Times New Roman" w:hAnsi="Times New Roman" w:cs="Times New Roman"/>
          <w:sz w:val="28"/>
          <w:szCs w:val="28"/>
        </w:rPr>
        <w:t>ореографический колле</w:t>
      </w:r>
      <w:r w:rsidR="0023797A" w:rsidRPr="00583D29">
        <w:rPr>
          <w:rFonts w:ascii="Times New Roman" w:hAnsi="Times New Roman" w:cs="Times New Roman"/>
          <w:sz w:val="28"/>
          <w:szCs w:val="28"/>
        </w:rPr>
        <w:t>ктив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D29">
        <w:rPr>
          <w:rFonts w:ascii="Times New Roman" w:hAnsi="Times New Roman" w:cs="Times New Roman"/>
          <w:sz w:val="28"/>
          <w:szCs w:val="28"/>
        </w:rPr>
        <w:t xml:space="preserve">«Конфетти» </w:t>
      </w:r>
      <w:r w:rsidR="0023797A" w:rsidRPr="00583D29">
        <w:rPr>
          <w:rFonts w:ascii="Times New Roman" w:hAnsi="Times New Roman" w:cs="Times New Roman"/>
          <w:sz w:val="28"/>
          <w:szCs w:val="28"/>
        </w:rPr>
        <w:t xml:space="preserve"> - руководитель </w:t>
      </w:r>
      <w:proofErr w:type="spellStart"/>
      <w:r w:rsidR="0023797A" w:rsidRPr="00583D29">
        <w:rPr>
          <w:rFonts w:ascii="Times New Roman" w:hAnsi="Times New Roman" w:cs="Times New Roman"/>
          <w:sz w:val="28"/>
          <w:szCs w:val="28"/>
        </w:rPr>
        <w:t>Родикова</w:t>
      </w:r>
      <w:proofErr w:type="spellEnd"/>
      <w:r w:rsidR="0023797A" w:rsidRPr="00583D29">
        <w:rPr>
          <w:rFonts w:ascii="Times New Roman" w:hAnsi="Times New Roman" w:cs="Times New Roman"/>
          <w:sz w:val="28"/>
          <w:szCs w:val="28"/>
        </w:rPr>
        <w:t xml:space="preserve"> Н.И</w:t>
      </w:r>
      <w:r w:rsidR="004C00C0" w:rsidRPr="00583D29">
        <w:rPr>
          <w:rFonts w:ascii="Times New Roman" w:hAnsi="Times New Roman" w:cs="Times New Roman"/>
          <w:sz w:val="28"/>
          <w:szCs w:val="28"/>
        </w:rPr>
        <w:t>.</w:t>
      </w:r>
    </w:p>
    <w:p w:rsidR="00583D29" w:rsidRDefault="00DA5E82" w:rsidP="00583D29">
      <w:pPr>
        <w:pStyle w:val="af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583D29">
        <w:rPr>
          <w:rFonts w:ascii="Times New Roman" w:hAnsi="Times New Roman" w:cs="Times New Roman"/>
          <w:sz w:val="28"/>
          <w:szCs w:val="28"/>
        </w:rPr>
        <w:t xml:space="preserve">еатральный самодеятельный коллектив </w:t>
      </w:r>
      <w:r w:rsidR="004C00C0" w:rsidRPr="00583D29">
        <w:rPr>
          <w:rFonts w:ascii="Times New Roman" w:hAnsi="Times New Roman" w:cs="Times New Roman"/>
          <w:sz w:val="28"/>
          <w:szCs w:val="28"/>
        </w:rPr>
        <w:t xml:space="preserve">«Калейдоскоп» </w:t>
      </w:r>
      <w:r w:rsidR="0023797A" w:rsidRPr="00583D29">
        <w:rPr>
          <w:rFonts w:ascii="Times New Roman" w:hAnsi="Times New Roman" w:cs="Times New Roman"/>
          <w:sz w:val="28"/>
          <w:szCs w:val="28"/>
        </w:rPr>
        <w:t xml:space="preserve">- руководитель </w:t>
      </w:r>
      <w:proofErr w:type="spellStart"/>
      <w:r w:rsidR="0023797A" w:rsidRPr="00583D29">
        <w:rPr>
          <w:rFonts w:ascii="Times New Roman" w:hAnsi="Times New Roman" w:cs="Times New Roman"/>
          <w:sz w:val="28"/>
          <w:szCs w:val="28"/>
        </w:rPr>
        <w:t>Родикова</w:t>
      </w:r>
      <w:proofErr w:type="spellEnd"/>
      <w:r w:rsidR="0023797A" w:rsidRPr="00583D29">
        <w:rPr>
          <w:rFonts w:ascii="Times New Roman" w:hAnsi="Times New Roman" w:cs="Times New Roman"/>
          <w:sz w:val="28"/>
          <w:szCs w:val="28"/>
        </w:rPr>
        <w:t xml:space="preserve"> Н.И</w:t>
      </w:r>
      <w:r w:rsidR="004C00C0" w:rsidRPr="00583D29">
        <w:rPr>
          <w:rFonts w:ascii="Times New Roman" w:hAnsi="Times New Roman" w:cs="Times New Roman"/>
          <w:sz w:val="28"/>
          <w:szCs w:val="28"/>
        </w:rPr>
        <w:t>.</w:t>
      </w:r>
    </w:p>
    <w:p w:rsidR="004C00C0" w:rsidRPr="00583D29" w:rsidRDefault="004C00C0" w:rsidP="00583D29">
      <w:pPr>
        <w:pStyle w:val="af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D29">
        <w:rPr>
          <w:rFonts w:ascii="Times New Roman" w:hAnsi="Times New Roman" w:cs="Times New Roman"/>
          <w:sz w:val="28"/>
          <w:szCs w:val="28"/>
        </w:rPr>
        <w:t xml:space="preserve">ДПИ «Рукоделие» - руководитель </w:t>
      </w:r>
      <w:r w:rsidR="00DA5E82">
        <w:rPr>
          <w:rFonts w:ascii="Times New Roman" w:hAnsi="Times New Roman" w:cs="Times New Roman"/>
          <w:sz w:val="28"/>
          <w:szCs w:val="28"/>
        </w:rPr>
        <w:t>Лобанова</w:t>
      </w:r>
      <w:r w:rsidR="0023797A" w:rsidRPr="00583D29">
        <w:rPr>
          <w:rFonts w:ascii="Times New Roman" w:hAnsi="Times New Roman" w:cs="Times New Roman"/>
          <w:sz w:val="28"/>
          <w:szCs w:val="28"/>
        </w:rPr>
        <w:t xml:space="preserve"> С.В.</w:t>
      </w:r>
      <w:r w:rsidRPr="00583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0C0" w:rsidRPr="004A6C12" w:rsidRDefault="00DA5E82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Подводя итоги за 2023</w:t>
      </w:r>
      <w:r w:rsidR="004C00C0" w:rsidRPr="004A6C12">
        <w:rPr>
          <w:rFonts w:ascii="Times New Roman" w:hAnsi="Times New Roman" w:cs="Times New Roman"/>
          <w:sz w:val="28"/>
          <w:szCs w:val="28"/>
        </w:rPr>
        <w:t xml:space="preserve"> год, следует отметить, что, несмотря на возникшие социальные и финансовые проблемы, отсутствие квалифицированных кадров, творческий коллектив КДЦ стремился успешно реализовать намеченные планы, решать поставленные перед ним задачи.</w:t>
      </w:r>
    </w:p>
    <w:p w:rsidR="004C00C0" w:rsidRPr="004A6C12" w:rsidRDefault="004C00C0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C12">
        <w:rPr>
          <w:rFonts w:ascii="Times New Roman" w:hAnsi="Times New Roman" w:cs="Times New Roman"/>
          <w:sz w:val="28"/>
          <w:szCs w:val="28"/>
        </w:rPr>
        <w:t>Проведенной работой мы удовлетворены</w:t>
      </w:r>
      <w:r w:rsidR="00251034" w:rsidRPr="004A6C12">
        <w:rPr>
          <w:rFonts w:ascii="Times New Roman" w:hAnsi="Times New Roman" w:cs="Times New Roman"/>
          <w:sz w:val="28"/>
          <w:szCs w:val="28"/>
        </w:rPr>
        <w:t xml:space="preserve"> не совсем</w:t>
      </w:r>
      <w:r w:rsidRPr="004A6C12">
        <w:rPr>
          <w:rFonts w:ascii="Times New Roman" w:hAnsi="Times New Roman" w:cs="Times New Roman"/>
          <w:sz w:val="28"/>
          <w:szCs w:val="28"/>
        </w:rPr>
        <w:t>.</w:t>
      </w:r>
      <w:r w:rsidR="00251034" w:rsidRPr="004A6C12">
        <w:rPr>
          <w:rFonts w:ascii="Times New Roman" w:hAnsi="Times New Roman" w:cs="Times New Roman"/>
          <w:sz w:val="28"/>
          <w:szCs w:val="28"/>
        </w:rPr>
        <w:t xml:space="preserve"> Не смотря на то</w:t>
      </w:r>
      <w:r w:rsidR="00DA5E82">
        <w:rPr>
          <w:rFonts w:ascii="Times New Roman" w:hAnsi="Times New Roman" w:cs="Times New Roman"/>
          <w:sz w:val="28"/>
          <w:szCs w:val="28"/>
        </w:rPr>
        <w:t>,</w:t>
      </w:r>
      <w:r w:rsidR="00251034" w:rsidRPr="004A6C12">
        <w:rPr>
          <w:rFonts w:ascii="Times New Roman" w:hAnsi="Times New Roman" w:cs="Times New Roman"/>
          <w:sz w:val="28"/>
          <w:szCs w:val="28"/>
        </w:rPr>
        <w:t xml:space="preserve"> что мероприятия были проведены, </w:t>
      </w:r>
      <w:r w:rsidR="0023797A" w:rsidRPr="004A6C12">
        <w:rPr>
          <w:rFonts w:ascii="Times New Roman" w:hAnsi="Times New Roman" w:cs="Times New Roman"/>
          <w:sz w:val="28"/>
          <w:szCs w:val="28"/>
        </w:rPr>
        <w:t xml:space="preserve">не все </w:t>
      </w:r>
      <w:r w:rsidR="00594A96" w:rsidRPr="004A6C12">
        <w:rPr>
          <w:rFonts w:ascii="Times New Roman" w:hAnsi="Times New Roman" w:cs="Times New Roman"/>
          <w:sz w:val="28"/>
          <w:szCs w:val="28"/>
        </w:rPr>
        <w:t>задуманное</w:t>
      </w:r>
      <w:r w:rsidR="0023797A" w:rsidRPr="004A6C12">
        <w:rPr>
          <w:rFonts w:ascii="Times New Roman" w:hAnsi="Times New Roman" w:cs="Times New Roman"/>
          <w:sz w:val="28"/>
          <w:szCs w:val="28"/>
        </w:rPr>
        <w:t xml:space="preserve"> </w:t>
      </w:r>
      <w:r w:rsidR="00594A96" w:rsidRPr="004A6C12">
        <w:rPr>
          <w:rFonts w:ascii="Times New Roman" w:hAnsi="Times New Roman" w:cs="Times New Roman"/>
          <w:sz w:val="28"/>
          <w:szCs w:val="28"/>
        </w:rPr>
        <w:t>получилось воплотить в жизн</w:t>
      </w:r>
      <w:r w:rsidR="004A6C12">
        <w:rPr>
          <w:rFonts w:ascii="Times New Roman" w:hAnsi="Times New Roman" w:cs="Times New Roman"/>
          <w:sz w:val="28"/>
          <w:szCs w:val="28"/>
        </w:rPr>
        <w:t xml:space="preserve">ь. </w:t>
      </w:r>
      <w:r w:rsidRPr="004A6C12">
        <w:rPr>
          <w:rFonts w:ascii="Times New Roman" w:hAnsi="Times New Roman" w:cs="Times New Roman"/>
          <w:sz w:val="28"/>
          <w:szCs w:val="28"/>
        </w:rPr>
        <w:t xml:space="preserve"> Весь год мы </w:t>
      </w:r>
      <w:r w:rsidR="00251034" w:rsidRPr="004A6C12">
        <w:rPr>
          <w:rFonts w:ascii="Times New Roman" w:hAnsi="Times New Roman" w:cs="Times New Roman"/>
          <w:sz w:val="28"/>
          <w:szCs w:val="28"/>
        </w:rPr>
        <w:t>старались работать</w:t>
      </w:r>
      <w:r w:rsidRPr="004A6C12">
        <w:rPr>
          <w:rFonts w:ascii="Times New Roman" w:hAnsi="Times New Roman" w:cs="Times New Roman"/>
          <w:sz w:val="28"/>
          <w:szCs w:val="28"/>
        </w:rPr>
        <w:t xml:space="preserve"> в тесном контакте с администрацией с</w:t>
      </w:r>
      <w:r w:rsidR="00594A96" w:rsidRPr="004A6C12">
        <w:rPr>
          <w:rFonts w:ascii="Times New Roman" w:hAnsi="Times New Roman" w:cs="Times New Roman"/>
          <w:sz w:val="28"/>
          <w:szCs w:val="28"/>
        </w:rPr>
        <w:t>ельского поселения с. Будагово,</w:t>
      </w:r>
      <w:r w:rsidRPr="004A6C12">
        <w:rPr>
          <w:rFonts w:ascii="Times New Roman" w:hAnsi="Times New Roman" w:cs="Times New Roman"/>
          <w:sz w:val="28"/>
          <w:szCs w:val="28"/>
        </w:rPr>
        <w:t xml:space="preserve"> ДОУ детский сад «Капелька»</w:t>
      </w:r>
      <w:r w:rsidR="00594A96" w:rsidRPr="004A6C12">
        <w:rPr>
          <w:rFonts w:ascii="Times New Roman" w:hAnsi="Times New Roman" w:cs="Times New Roman"/>
          <w:sz w:val="28"/>
          <w:szCs w:val="28"/>
        </w:rPr>
        <w:t xml:space="preserve"> и </w:t>
      </w:r>
      <w:r w:rsidR="004A6C12">
        <w:rPr>
          <w:rFonts w:ascii="Times New Roman" w:hAnsi="Times New Roman" w:cs="Times New Roman"/>
          <w:sz w:val="28"/>
          <w:szCs w:val="28"/>
        </w:rPr>
        <w:t xml:space="preserve">МОУ </w:t>
      </w:r>
      <w:r w:rsidR="00594A96" w:rsidRPr="004A6C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94A96" w:rsidRPr="004A6C12">
        <w:rPr>
          <w:rFonts w:ascii="Times New Roman" w:hAnsi="Times New Roman" w:cs="Times New Roman"/>
          <w:sz w:val="28"/>
          <w:szCs w:val="28"/>
        </w:rPr>
        <w:t>Будаговская</w:t>
      </w:r>
      <w:proofErr w:type="spellEnd"/>
      <w:r w:rsidR="00594A96" w:rsidRPr="004A6C12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4C00C0" w:rsidRPr="000F0136" w:rsidRDefault="004C00C0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E3C" w:rsidRDefault="00917E3C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17E3C" w:rsidSect="0081304C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A5E82" w:rsidRPr="00DA5E82" w:rsidRDefault="00DA5E82" w:rsidP="00DA5E82">
      <w:pPr>
        <w:tabs>
          <w:tab w:val="left" w:pos="0"/>
        </w:tabs>
        <w:spacing w:before="120" w:after="120" w:line="264" w:lineRule="auto"/>
        <w:ind w:firstLine="3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E82">
        <w:rPr>
          <w:rFonts w:ascii="Times New Roman" w:hAnsi="Times New Roman" w:cs="Times New Roman"/>
          <w:b/>
          <w:sz w:val="28"/>
          <w:szCs w:val="28"/>
        </w:rPr>
        <w:lastRenderedPageBreak/>
        <w:t>Состояние кадров учреждений: МКУК «КДЦ Будаговского МО»</w:t>
      </w:r>
    </w:p>
    <w:p w:rsidR="00DA5E82" w:rsidRPr="00DA5E82" w:rsidRDefault="00DA5E82" w:rsidP="00DA5E82">
      <w:pPr>
        <w:numPr>
          <w:ilvl w:val="0"/>
          <w:numId w:val="7"/>
        </w:numPr>
        <w:tabs>
          <w:tab w:val="left" w:pos="0"/>
        </w:tabs>
        <w:spacing w:before="120" w:after="12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E82">
        <w:rPr>
          <w:rFonts w:ascii="Times New Roman" w:hAnsi="Times New Roman" w:cs="Times New Roman"/>
          <w:sz w:val="24"/>
          <w:szCs w:val="24"/>
        </w:rPr>
        <w:t>Численность кадров учреждений:</w:t>
      </w:r>
    </w:p>
    <w:tbl>
      <w:tblPr>
        <w:tblStyle w:val="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58"/>
        <w:gridCol w:w="851"/>
        <w:gridCol w:w="708"/>
        <w:gridCol w:w="709"/>
        <w:gridCol w:w="709"/>
        <w:gridCol w:w="850"/>
        <w:gridCol w:w="851"/>
        <w:gridCol w:w="852"/>
        <w:gridCol w:w="851"/>
        <w:gridCol w:w="850"/>
        <w:gridCol w:w="849"/>
        <w:gridCol w:w="992"/>
        <w:gridCol w:w="993"/>
        <w:gridCol w:w="709"/>
        <w:gridCol w:w="709"/>
        <w:gridCol w:w="993"/>
        <w:gridCol w:w="944"/>
        <w:gridCol w:w="48"/>
      </w:tblGrid>
      <w:tr w:rsidR="00DA5E82" w:rsidRPr="00DA5E82" w:rsidTr="00B54030">
        <w:trPr>
          <w:trHeight w:val="359"/>
        </w:trPr>
        <w:tc>
          <w:tcPr>
            <w:tcW w:w="1558" w:type="dxa"/>
            <w:vMerge w:val="restart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Вид учреждения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Всего работников, чел.</w:t>
            </w:r>
          </w:p>
        </w:tc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Число ставок по штатному расписанию, ед.</w:t>
            </w:r>
          </w:p>
        </w:tc>
        <w:tc>
          <w:tcPr>
            <w:tcW w:w="1701" w:type="dxa"/>
            <w:gridSpan w:val="2"/>
            <w:vMerge w:val="restart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Число фактически занятых ставок (ед.)</w:t>
            </w:r>
          </w:p>
        </w:tc>
        <w:tc>
          <w:tcPr>
            <w:tcW w:w="3402" w:type="dxa"/>
            <w:gridSpan w:val="4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Из графы 1</w:t>
            </w:r>
          </w:p>
        </w:tc>
        <w:tc>
          <w:tcPr>
            <w:tcW w:w="5388" w:type="dxa"/>
            <w:gridSpan w:val="7"/>
            <w:tcBorders>
              <w:right w:val="single" w:sz="4" w:space="0" w:color="auto"/>
            </w:tcBorders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Из графы 4</w:t>
            </w:r>
          </w:p>
        </w:tc>
      </w:tr>
      <w:tr w:rsidR="00DA5E82" w:rsidRPr="00DA5E82" w:rsidTr="00B54030">
        <w:trPr>
          <w:trHeight w:val="378"/>
        </w:trPr>
        <w:tc>
          <w:tcPr>
            <w:tcW w:w="1558" w:type="dxa"/>
            <w:vMerge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 xml:space="preserve">Основной персонал </w:t>
            </w:r>
          </w:p>
        </w:tc>
        <w:tc>
          <w:tcPr>
            <w:tcW w:w="1699" w:type="dxa"/>
            <w:gridSpan w:val="2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 xml:space="preserve">Имеющих инвалидность, чел. 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Работающие пенсионеры чел.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Число трудоустроенных молодых специалистов до 35 лет, чел.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Численность работников основного персонала в сельских населенных пунктах, чел.</w:t>
            </w:r>
          </w:p>
        </w:tc>
      </w:tr>
      <w:tr w:rsidR="00DA5E82" w:rsidRPr="00DA5E82" w:rsidTr="00B54030">
        <w:tc>
          <w:tcPr>
            <w:tcW w:w="1558" w:type="dxa"/>
            <w:vMerge/>
            <w:shd w:val="clear" w:color="auto" w:fill="DDD9C3" w:themeFill="background2" w:themeFillShade="E6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DDD9C3" w:themeFill="background2" w:themeFillShade="E6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gridSpan w:val="2"/>
            <w:shd w:val="clear" w:color="auto" w:fill="DDD9C3" w:themeFill="background2" w:themeFillShade="E6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shd w:val="clear" w:color="auto" w:fill="DDD9C3" w:themeFill="background2" w:themeFillShade="E6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shd w:val="clear" w:color="auto" w:fill="DDD9C3" w:themeFill="background2" w:themeFillShade="E6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3"/>
            <w:shd w:val="clear" w:color="auto" w:fill="DDD9C3" w:themeFill="background2" w:themeFillShade="E6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A5E82" w:rsidRPr="00DA5E82" w:rsidTr="00B54030">
        <w:trPr>
          <w:gridAfter w:val="1"/>
          <w:wAfter w:w="48" w:type="dxa"/>
        </w:trPr>
        <w:tc>
          <w:tcPr>
            <w:tcW w:w="1558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49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44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DA5E82" w:rsidRPr="00DA5E82" w:rsidTr="00B54030">
        <w:trPr>
          <w:gridAfter w:val="1"/>
          <w:wAfter w:w="48" w:type="dxa"/>
        </w:trPr>
        <w:tc>
          <w:tcPr>
            <w:tcW w:w="1558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КДУ</w:t>
            </w:r>
          </w:p>
        </w:tc>
        <w:tc>
          <w:tcPr>
            <w:tcW w:w="851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708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5E82" w:rsidRPr="00DA5E82" w:rsidRDefault="00DA5E82" w:rsidP="00DA5E82">
            <w:pPr>
              <w:spacing w:after="0" w:line="240" w:lineRule="auto"/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A5E82" w:rsidRPr="00DA5E82" w:rsidRDefault="00DA5E82" w:rsidP="00DA5E82">
            <w:pPr>
              <w:spacing w:after="0" w:line="240" w:lineRule="auto"/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A5E82" w:rsidRPr="00DA5E82" w:rsidRDefault="00020337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A5E82" w:rsidRPr="00DA5E82" w:rsidRDefault="00020337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A5E82" w:rsidRPr="00DA5E82" w:rsidTr="00B54030">
        <w:trPr>
          <w:gridAfter w:val="1"/>
          <w:wAfter w:w="48" w:type="dxa"/>
        </w:trPr>
        <w:tc>
          <w:tcPr>
            <w:tcW w:w="1558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851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5E82" w:rsidRPr="00DA5E82" w:rsidRDefault="00DA5E82" w:rsidP="00DA5E82">
            <w:pPr>
              <w:spacing w:after="0" w:line="240" w:lineRule="auto"/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A5E82" w:rsidRPr="00DA5E82" w:rsidRDefault="00DA5E82" w:rsidP="00DA5E82">
            <w:pPr>
              <w:spacing w:after="0" w:line="240" w:lineRule="auto"/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A5E82" w:rsidRPr="00DA5E82" w:rsidTr="00B54030">
        <w:trPr>
          <w:gridAfter w:val="1"/>
          <w:wAfter w:w="48" w:type="dxa"/>
          <w:trHeight w:val="77"/>
        </w:trPr>
        <w:tc>
          <w:tcPr>
            <w:tcW w:w="1558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5E82" w:rsidRPr="00DA5E82" w:rsidRDefault="00DA5E82" w:rsidP="00DA5E82">
            <w:pPr>
              <w:spacing w:after="0" w:line="240" w:lineRule="auto"/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A5E82" w:rsidRPr="00DA5E82" w:rsidRDefault="00DA5E82" w:rsidP="00DA5E82">
            <w:pPr>
              <w:spacing w:after="0" w:line="240" w:lineRule="auto"/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A5E82" w:rsidRPr="00DA5E82" w:rsidRDefault="00020337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A5E82" w:rsidRPr="00DA5E82" w:rsidRDefault="00020337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DA5E82" w:rsidRPr="00DA5E82" w:rsidRDefault="00DA5E82" w:rsidP="00DA5E82">
      <w:pPr>
        <w:numPr>
          <w:ilvl w:val="0"/>
          <w:numId w:val="7"/>
        </w:numPr>
        <w:tabs>
          <w:tab w:val="left" w:pos="142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E82">
        <w:rPr>
          <w:rFonts w:ascii="Times New Roman" w:hAnsi="Times New Roman" w:cs="Times New Roman"/>
          <w:sz w:val="24"/>
          <w:szCs w:val="24"/>
        </w:rPr>
        <w:t>Основной персонал по возрасту:</w:t>
      </w:r>
    </w:p>
    <w:tbl>
      <w:tblPr>
        <w:tblStyle w:val="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541"/>
        <w:gridCol w:w="1436"/>
        <w:gridCol w:w="1647"/>
        <w:gridCol w:w="1471"/>
        <w:gridCol w:w="1612"/>
        <w:gridCol w:w="1507"/>
        <w:gridCol w:w="1576"/>
        <w:gridCol w:w="1542"/>
      </w:tblGrid>
      <w:tr w:rsidR="00DA5E82" w:rsidRPr="00DA5E82" w:rsidTr="00B54030">
        <w:trPr>
          <w:trHeight w:val="396"/>
        </w:trPr>
        <w:tc>
          <w:tcPr>
            <w:tcW w:w="2410" w:type="dxa"/>
            <w:vMerge w:val="restart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Вид учреждения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Основной персонал всего, чел.</w:t>
            </w:r>
          </w:p>
        </w:tc>
        <w:tc>
          <w:tcPr>
            <w:tcW w:w="9355" w:type="dxa"/>
            <w:gridSpan w:val="6"/>
            <w:tcBorders>
              <w:right w:val="single" w:sz="4" w:space="0" w:color="auto"/>
            </w:tcBorders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 xml:space="preserve">из них по возрасту </w:t>
            </w:r>
            <w:r w:rsidRPr="00DA5E82">
              <w:rPr>
                <w:rFonts w:ascii="Times New Roman" w:hAnsi="Times New Roman"/>
                <w:b/>
                <w:sz w:val="24"/>
                <w:szCs w:val="24"/>
              </w:rPr>
              <w:t>(из графы 1)</w:t>
            </w:r>
          </w:p>
        </w:tc>
      </w:tr>
      <w:tr w:rsidR="00DA5E82" w:rsidRPr="00DA5E82" w:rsidTr="00B54030">
        <w:trPr>
          <w:trHeight w:val="427"/>
        </w:trPr>
        <w:tc>
          <w:tcPr>
            <w:tcW w:w="2410" w:type="dxa"/>
            <w:vMerge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До 35 лет, чел.</w:t>
            </w:r>
          </w:p>
        </w:tc>
        <w:tc>
          <w:tcPr>
            <w:tcW w:w="3119" w:type="dxa"/>
            <w:gridSpan w:val="2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От 35 до 55 лет, чел.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Старше 55 лет, чел.</w:t>
            </w:r>
          </w:p>
        </w:tc>
      </w:tr>
      <w:tr w:rsidR="00DA5E82" w:rsidRPr="00DA5E82" w:rsidTr="00B54030">
        <w:trPr>
          <w:trHeight w:val="122"/>
        </w:trPr>
        <w:tc>
          <w:tcPr>
            <w:tcW w:w="2410" w:type="dxa"/>
            <w:vMerge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DDD9C3" w:themeFill="background2" w:themeFillShade="E6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  <w:shd w:val="clear" w:color="auto" w:fill="DDD9C3" w:themeFill="background2" w:themeFillShade="E6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shd w:val="clear" w:color="auto" w:fill="DDD9C3" w:themeFill="background2" w:themeFillShade="E6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2"/>
            <w:shd w:val="clear" w:color="auto" w:fill="DDD9C3" w:themeFill="background2" w:themeFillShade="E6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A5E82" w:rsidRPr="00DA5E82" w:rsidTr="00B54030">
        <w:trPr>
          <w:trHeight w:val="253"/>
        </w:trPr>
        <w:tc>
          <w:tcPr>
            <w:tcW w:w="2410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36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71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12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07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76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42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DA5E82" w:rsidRPr="00DA5E82" w:rsidTr="00B54030">
        <w:trPr>
          <w:trHeight w:val="253"/>
        </w:trPr>
        <w:tc>
          <w:tcPr>
            <w:tcW w:w="2410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КДУ</w:t>
            </w:r>
          </w:p>
        </w:tc>
        <w:tc>
          <w:tcPr>
            <w:tcW w:w="1541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6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7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A5E82" w:rsidRPr="00DA5E82" w:rsidTr="00B54030">
        <w:trPr>
          <w:trHeight w:val="253"/>
        </w:trPr>
        <w:tc>
          <w:tcPr>
            <w:tcW w:w="2410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1541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1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6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A5E82" w:rsidRPr="00DA5E82" w:rsidTr="00B54030">
        <w:trPr>
          <w:trHeight w:val="253"/>
        </w:trPr>
        <w:tc>
          <w:tcPr>
            <w:tcW w:w="2410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41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6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7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A5E82" w:rsidRPr="00DA5E82" w:rsidRDefault="00DA5E82" w:rsidP="00DA5E82">
      <w:pPr>
        <w:numPr>
          <w:ilvl w:val="0"/>
          <w:numId w:val="7"/>
        </w:numPr>
        <w:tabs>
          <w:tab w:val="left" w:pos="0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E82">
        <w:rPr>
          <w:rFonts w:ascii="Times New Roman" w:hAnsi="Times New Roman" w:cs="Times New Roman"/>
          <w:sz w:val="24"/>
          <w:szCs w:val="24"/>
        </w:rPr>
        <w:t>Основной персонал по образованию:</w:t>
      </w:r>
    </w:p>
    <w:tbl>
      <w:tblPr>
        <w:tblStyle w:val="3"/>
        <w:tblW w:w="4891" w:type="pct"/>
        <w:tblInd w:w="108" w:type="dxa"/>
        <w:tblLook w:val="04A0" w:firstRow="1" w:lastRow="0" w:firstColumn="1" w:lastColumn="0" w:noHBand="0" w:noVBand="1"/>
      </w:tblPr>
      <w:tblGrid>
        <w:gridCol w:w="2345"/>
        <w:gridCol w:w="989"/>
        <w:gridCol w:w="1059"/>
        <w:gridCol w:w="923"/>
        <w:gridCol w:w="998"/>
        <w:gridCol w:w="995"/>
        <w:gridCol w:w="923"/>
        <w:gridCol w:w="1062"/>
        <w:gridCol w:w="1137"/>
        <w:gridCol w:w="949"/>
        <w:gridCol w:w="1180"/>
        <w:gridCol w:w="923"/>
        <w:gridCol w:w="981"/>
      </w:tblGrid>
      <w:tr w:rsidR="00DA5E82" w:rsidRPr="00DA5E82" w:rsidTr="00B54030">
        <w:trPr>
          <w:trHeight w:val="337"/>
        </w:trPr>
        <w:tc>
          <w:tcPr>
            <w:tcW w:w="811" w:type="pct"/>
            <w:vMerge w:val="restart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Вид учреждения</w:t>
            </w:r>
          </w:p>
        </w:tc>
        <w:tc>
          <w:tcPr>
            <w:tcW w:w="708" w:type="pct"/>
            <w:gridSpan w:val="2"/>
            <w:vMerge w:val="restart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Основной персонал всего, чел.</w:t>
            </w:r>
          </w:p>
        </w:tc>
        <w:tc>
          <w:tcPr>
            <w:tcW w:w="3481" w:type="pct"/>
            <w:gridSpan w:val="10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 xml:space="preserve">Из них имеют образование, чел. </w:t>
            </w:r>
          </w:p>
        </w:tc>
      </w:tr>
      <w:tr w:rsidR="00DA5E82" w:rsidRPr="00DA5E82" w:rsidTr="00B54030">
        <w:tc>
          <w:tcPr>
            <w:tcW w:w="811" w:type="pct"/>
            <w:vMerge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gridSpan w:val="2"/>
            <w:vMerge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 xml:space="preserve">общее среднее 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</w:tcBorders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</w:tcBorders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 xml:space="preserve">из них </w:t>
            </w:r>
            <w:proofErr w:type="gramStart"/>
            <w:r w:rsidRPr="00DA5E82">
              <w:rPr>
                <w:rFonts w:ascii="Times New Roman" w:hAnsi="Times New Roman"/>
                <w:sz w:val="24"/>
                <w:szCs w:val="24"/>
              </w:rPr>
              <w:t>профильное</w:t>
            </w:r>
            <w:proofErr w:type="gramEnd"/>
          </w:p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b/>
                <w:sz w:val="24"/>
                <w:szCs w:val="24"/>
              </w:rPr>
              <w:t>(из графы 3)</w:t>
            </w:r>
          </w:p>
        </w:tc>
        <w:tc>
          <w:tcPr>
            <w:tcW w:w="736" w:type="pct"/>
            <w:gridSpan w:val="2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658" w:type="pct"/>
            <w:gridSpan w:val="2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 xml:space="preserve">из них </w:t>
            </w:r>
            <w:proofErr w:type="gramStart"/>
            <w:r w:rsidRPr="00DA5E82">
              <w:rPr>
                <w:rFonts w:ascii="Times New Roman" w:hAnsi="Times New Roman"/>
                <w:sz w:val="24"/>
                <w:szCs w:val="24"/>
              </w:rPr>
              <w:t>профильное</w:t>
            </w:r>
            <w:proofErr w:type="gramEnd"/>
            <w:r w:rsidRPr="00DA5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E82">
              <w:rPr>
                <w:rFonts w:ascii="Times New Roman" w:hAnsi="Times New Roman"/>
                <w:b/>
                <w:sz w:val="24"/>
                <w:szCs w:val="24"/>
              </w:rPr>
              <w:t>(из графы 5)</w:t>
            </w:r>
          </w:p>
        </w:tc>
      </w:tr>
      <w:tr w:rsidR="00DA5E82" w:rsidRPr="00DA5E82" w:rsidTr="00B54030">
        <w:trPr>
          <w:trHeight w:val="77"/>
        </w:trPr>
        <w:tc>
          <w:tcPr>
            <w:tcW w:w="811" w:type="pct"/>
            <w:vMerge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gridSpan w:val="2"/>
            <w:shd w:val="clear" w:color="auto" w:fill="DDD9C3" w:themeFill="background2" w:themeFillShade="E6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" w:type="pct"/>
            <w:gridSpan w:val="2"/>
            <w:shd w:val="clear" w:color="auto" w:fill="DDD9C3" w:themeFill="background2" w:themeFillShade="E6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" w:type="pct"/>
            <w:gridSpan w:val="2"/>
            <w:shd w:val="clear" w:color="auto" w:fill="DDD9C3" w:themeFill="background2" w:themeFillShade="E6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0" w:type="pct"/>
            <w:gridSpan w:val="2"/>
            <w:shd w:val="clear" w:color="auto" w:fill="DDD9C3" w:themeFill="background2" w:themeFillShade="E6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6" w:type="pct"/>
            <w:gridSpan w:val="2"/>
            <w:shd w:val="clear" w:color="auto" w:fill="DDD9C3" w:themeFill="background2" w:themeFillShade="E6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8" w:type="pct"/>
            <w:gridSpan w:val="2"/>
            <w:shd w:val="clear" w:color="auto" w:fill="DDD9C3" w:themeFill="background2" w:themeFillShade="E6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A5E82" w:rsidRPr="00DA5E82" w:rsidTr="00B54030">
        <w:trPr>
          <w:trHeight w:val="319"/>
        </w:trPr>
        <w:tc>
          <w:tcPr>
            <w:tcW w:w="811" w:type="pct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right w:val="single" w:sz="4" w:space="0" w:color="auto"/>
            </w:tcBorders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66" w:type="pct"/>
            <w:tcBorders>
              <w:left w:val="single" w:sz="4" w:space="0" w:color="auto"/>
            </w:tcBorders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19" w:type="pct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45" w:type="pct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44" w:type="pct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19" w:type="pct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67" w:type="pct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93" w:type="pct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28" w:type="pct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08" w:type="pct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19" w:type="pct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39" w:type="pct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DA5E82" w:rsidRPr="00DA5E82" w:rsidTr="00B54030">
        <w:tc>
          <w:tcPr>
            <w:tcW w:w="811" w:type="pct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КДУ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6" w:type="pct"/>
            <w:tcBorders>
              <w:lef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" w:type="pct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" w:type="pct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" w:type="pct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9" w:type="pct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A5E82" w:rsidRPr="00DA5E82" w:rsidTr="00B54030">
        <w:tc>
          <w:tcPr>
            <w:tcW w:w="811" w:type="pct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lastRenderedPageBreak/>
              <w:t>Библиотеки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lef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" w:type="pct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9" w:type="pct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A5E82" w:rsidRPr="00DA5E82" w:rsidTr="00B54030">
        <w:tc>
          <w:tcPr>
            <w:tcW w:w="811" w:type="pct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6" w:type="pct"/>
            <w:tcBorders>
              <w:lef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" w:type="pct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5" w:type="pct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" w:type="pct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9" w:type="pct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A5E82" w:rsidRPr="00DA5E82" w:rsidRDefault="00DA5E82" w:rsidP="00DA5E82">
      <w:pPr>
        <w:tabs>
          <w:tab w:val="left" w:pos="0"/>
        </w:tabs>
        <w:spacing w:after="200" w:line="276" w:lineRule="auto"/>
        <w:ind w:left="71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5E82" w:rsidRPr="00DA5E82" w:rsidRDefault="00DA5E82" w:rsidP="00DA5E82">
      <w:pPr>
        <w:numPr>
          <w:ilvl w:val="0"/>
          <w:numId w:val="7"/>
        </w:numPr>
        <w:tabs>
          <w:tab w:val="left" w:pos="0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E82">
        <w:rPr>
          <w:rFonts w:ascii="Times New Roman" w:hAnsi="Times New Roman" w:cs="Times New Roman"/>
          <w:sz w:val="24"/>
          <w:szCs w:val="24"/>
        </w:rPr>
        <w:t>Основной персонал по стажу работы в профильных учреждениях:</w:t>
      </w:r>
    </w:p>
    <w:tbl>
      <w:tblPr>
        <w:tblStyle w:val="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541"/>
        <w:gridCol w:w="1578"/>
        <w:gridCol w:w="1505"/>
        <w:gridCol w:w="1471"/>
        <w:gridCol w:w="1612"/>
        <w:gridCol w:w="1507"/>
        <w:gridCol w:w="1576"/>
        <w:gridCol w:w="1542"/>
      </w:tblGrid>
      <w:tr w:rsidR="00DA5E82" w:rsidRPr="00DA5E82" w:rsidTr="00B54030">
        <w:trPr>
          <w:trHeight w:val="473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Вид учреждения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Основной персонал всего, чел.</w:t>
            </w:r>
          </w:p>
        </w:tc>
        <w:tc>
          <w:tcPr>
            <w:tcW w:w="9213" w:type="dxa"/>
            <w:gridSpan w:val="6"/>
            <w:tcBorders>
              <w:right w:val="single" w:sz="4" w:space="0" w:color="auto"/>
            </w:tcBorders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 xml:space="preserve">из них по стажу работы в профильных учреждениях </w:t>
            </w:r>
            <w:r w:rsidRPr="00DA5E82">
              <w:rPr>
                <w:rFonts w:ascii="Times New Roman" w:hAnsi="Times New Roman"/>
                <w:b/>
                <w:sz w:val="24"/>
                <w:szCs w:val="24"/>
              </w:rPr>
              <w:t>(из графы 1</w:t>
            </w:r>
            <w:r w:rsidRPr="00DA5E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A5E82" w:rsidRPr="00DA5E82" w:rsidTr="00B54030">
        <w:trPr>
          <w:trHeight w:val="405"/>
        </w:trPr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до 3 лет</w:t>
            </w:r>
          </w:p>
        </w:tc>
        <w:tc>
          <w:tcPr>
            <w:tcW w:w="3119" w:type="dxa"/>
            <w:gridSpan w:val="2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от 3 до 10 лет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свыше 10  лет</w:t>
            </w:r>
          </w:p>
        </w:tc>
      </w:tr>
      <w:tr w:rsidR="00DA5E82" w:rsidRPr="00DA5E82" w:rsidTr="00B54030">
        <w:trPr>
          <w:trHeight w:val="142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DDD9C3" w:themeFill="background2" w:themeFillShade="E6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shd w:val="clear" w:color="auto" w:fill="DDD9C3" w:themeFill="background2" w:themeFillShade="E6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shd w:val="clear" w:color="auto" w:fill="DDD9C3" w:themeFill="background2" w:themeFillShade="E6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2"/>
            <w:shd w:val="clear" w:color="auto" w:fill="DDD9C3" w:themeFill="background2" w:themeFillShade="E6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A5E82" w:rsidRPr="00DA5E82" w:rsidTr="00B54030">
        <w:tc>
          <w:tcPr>
            <w:tcW w:w="2410" w:type="dxa"/>
            <w:tcBorders>
              <w:righ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05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12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07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76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42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DA5E82" w:rsidRPr="00DA5E82" w:rsidTr="00B54030">
        <w:tc>
          <w:tcPr>
            <w:tcW w:w="2410" w:type="dxa"/>
            <w:tcBorders>
              <w:righ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КДУ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5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7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A5E82" w:rsidRPr="00DA5E82" w:rsidTr="00B54030">
        <w:tc>
          <w:tcPr>
            <w:tcW w:w="2410" w:type="dxa"/>
            <w:tcBorders>
              <w:righ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6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A5E82" w:rsidRPr="00DA5E82" w:rsidTr="00B54030">
        <w:tc>
          <w:tcPr>
            <w:tcW w:w="2410" w:type="dxa"/>
            <w:tcBorders>
              <w:righ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5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1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A5E82" w:rsidRPr="00DA5E82" w:rsidRDefault="00DA5E82" w:rsidP="00DA5E82">
      <w:pPr>
        <w:tabs>
          <w:tab w:val="left" w:pos="0"/>
        </w:tabs>
        <w:spacing w:after="200" w:line="276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E82">
        <w:rPr>
          <w:rFonts w:ascii="Times New Roman" w:hAnsi="Times New Roman" w:cs="Times New Roman"/>
          <w:b/>
          <w:sz w:val="24"/>
          <w:szCs w:val="24"/>
        </w:rPr>
        <w:t>5</w:t>
      </w:r>
      <w:r w:rsidRPr="00DA5E82">
        <w:rPr>
          <w:rFonts w:ascii="Times New Roman" w:hAnsi="Times New Roman" w:cs="Times New Roman"/>
          <w:sz w:val="24"/>
          <w:szCs w:val="24"/>
        </w:rPr>
        <w:t>.</w:t>
      </w:r>
      <w:r w:rsidRPr="00DA5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5E82">
        <w:rPr>
          <w:rFonts w:ascii="Times New Roman" w:hAnsi="Times New Roman" w:cs="Times New Roman"/>
          <w:sz w:val="24"/>
          <w:szCs w:val="24"/>
        </w:rPr>
        <w:t>Обучение специалистов культуры в 2023 году</w:t>
      </w:r>
    </w:p>
    <w:tbl>
      <w:tblPr>
        <w:tblStyle w:val="3"/>
        <w:tblW w:w="14786" w:type="dxa"/>
        <w:jc w:val="center"/>
        <w:tblLook w:val="04A0" w:firstRow="1" w:lastRow="0" w:firstColumn="1" w:lastColumn="0" w:noHBand="0" w:noVBand="1"/>
      </w:tblPr>
      <w:tblGrid>
        <w:gridCol w:w="3970"/>
        <w:gridCol w:w="999"/>
        <w:gridCol w:w="1323"/>
        <w:gridCol w:w="1504"/>
        <w:gridCol w:w="1553"/>
        <w:gridCol w:w="1084"/>
        <w:gridCol w:w="1271"/>
        <w:gridCol w:w="1601"/>
        <w:gridCol w:w="1481"/>
      </w:tblGrid>
      <w:tr w:rsidR="00DA5E82" w:rsidRPr="00DA5E82" w:rsidTr="00B54030">
        <w:trPr>
          <w:trHeight w:val="470"/>
          <w:jc w:val="center"/>
        </w:trPr>
        <w:tc>
          <w:tcPr>
            <w:tcW w:w="3970" w:type="dxa"/>
            <w:vMerge w:val="restart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учреждения культуры</w:t>
            </w:r>
          </w:p>
        </w:tc>
        <w:tc>
          <w:tcPr>
            <w:tcW w:w="5379" w:type="dxa"/>
            <w:gridSpan w:val="4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обучающихся в вузах (чел.)</w:t>
            </w:r>
          </w:p>
        </w:tc>
        <w:tc>
          <w:tcPr>
            <w:tcW w:w="5437" w:type="dxa"/>
            <w:gridSpan w:val="4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обучающихся в </w:t>
            </w:r>
            <w:proofErr w:type="spellStart"/>
            <w:r w:rsidRPr="00DA5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ссузах</w:t>
            </w:r>
            <w:proofErr w:type="spellEnd"/>
            <w:r w:rsidRPr="00DA5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(чел.)</w:t>
            </w:r>
          </w:p>
        </w:tc>
      </w:tr>
      <w:tr w:rsidR="00DA5E82" w:rsidRPr="00DA5E82" w:rsidTr="00B54030">
        <w:trPr>
          <w:jc w:val="center"/>
        </w:trPr>
        <w:tc>
          <w:tcPr>
            <w:tcW w:w="3970" w:type="dxa"/>
            <w:vMerge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 них в вузах культуры и искусства Иркутской области </w:t>
            </w:r>
            <w:r w:rsidRPr="00DA5E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(из графы 2)</w:t>
            </w:r>
            <w:r w:rsidRPr="00DA5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ВУЗах культуры и искусства РФ</w:t>
            </w:r>
          </w:p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(из графы 2)</w:t>
            </w:r>
          </w:p>
        </w:tc>
        <w:tc>
          <w:tcPr>
            <w:tcW w:w="1553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целевому обучению </w:t>
            </w:r>
            <w:r w:rsidRPr="00DA5E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(из графы 4)</w:t>
            </w:r>
          </w:p>
        </w:tc>
        <w:tc>
          <w:tcPr>
            <w:tcW w:w="1084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DA5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ссузах</w:t>
            </w:r>
            <w:proofErr w:type="spellEnd"/>
            <w:r w:rsidRPr="00DA5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культуры и искусства РФ</w:t>
            </w: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 них в </w:t>
            </w:r>
            <w:proofErr w:type="spellStart"/>
            <w:r w:rsidRPr="00DA5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ссузах</w:t>
            </w:r>
            <w:proofErr w:type="spellEnd"/>
            <w:r w:rsidRPr="00DA5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культуры и искусства Иркутской области </w:t>
            </w:r>
            <w:r w:rsidRPr="00DA5E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(из графы 6)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целевому обучению </w:t>
            </w:r>
            <w:r w:rsidRPr="00DA5E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(из графы 6)</w:t>
            </w:r>
          </w:p>
        </w:tc>
      </w:tr>
      <w:tr w:rsidR="00DA5E82" w:rsidRPr="00DA5E82" w:rsidTr="00B54030">
        <w:trPr>
          <w:jc w:val="center"/>
        </w:trPr>
        <w:tc>
          <w:tcPr>
            <w:tcW w:w="3970" w:type="dxa"/>
            <w:shd w:val="clear" w:color="auto" w:fill="EEECE1" w:themeFill="background2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shd w:val="clear" w:color="auto" w:fill="EEECE1" w:themeFill="background2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3" w:type="dxa"/>
            <w:shd w:val="clear" w:color="auto" w:fill="EEECE1" w:themeFill="background2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84" w:type="dxa"/>
            <w:shd w:val="clear" w:color="auto" w:fill="EEECE1" w:themeFill="background2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01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DA5E82" w:rsidRPr="00DA5E82" w:rsidTr="00B54030">
        <w:trPr>
          <w:jc w:val="center"/>
        </w:trPr>
        <w:tc>
          <w:tcPr>
            <w:tcW w:w="3970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КДУ</w:t>
            </w:r>
          </w:p>
        </w:tc>
        <w:tc>
          <w:tcPr>
            <w:tcW w:w="999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4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E82" w:rsidRPr="00DA5E82" w:rsidTr="00B54030">
        <w:trPr>
          <w:jc w:val="center"/>
        </w:trPr>
        <w:tc>
          <w:tcPr>
            <w:tcW w:w="3970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999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4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E82" w:rsidRPr="00DA5E82" w:rsidTr="00B54030">
        <w:trPr>
          <w:jc w:val="center"/>
        </w:trPr>
        <w:tc>
          <w:tcPr>
            <w:tcW w:w="3970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9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4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A5E82" w:rsidRPr="00DA5E82" w:rsidRDefault="00DA5E82" w:rsidP="00DA5E82">
      <w:pPr>
        <w:tabs>
          <w:tab w:val="left" w:pos="0"/>
        </w:tabs>
        <w:spacing w:after="200" w:line="276" w:lineRule="auto"/>
        <w:ind w:firstLine="35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A5E82">
        <w:rPr>
          <w:rFonts w:ascii="Times New Roman" w:hAnsi="Times New Roman" w:cs="Times New Roman"/>
          <w:sz w:val="24"/>
          <w:szCs w:val="24"/>
        </w:rPr>
        <w:t>Родикова</w:t>
      </w:r>
      <w:proofErr w:type="spellEnd"/>
      <w:r w:rsidRPr="00DA5E82">
        <w:rPr>
          <w:rFonts w:ascii="Times New Roman" w:hAnsi="Times New Roman" w:cs="Times New Roman"/>
          <w:sz w:val="24"/>
          <w:szCs w:val="24"/>
        </w:rPr>
        <w:t xml:space="preserve"> Наталья Ивановна – режиссер массовых представлений, ГБПОУ «Братский педагогический колледж», дошкольное образование по программе углубленной подготовки, 3 курс.</w:t>
      </w:r>
    </w:p>
    <w:p w:rsidR="00DA5E82" w:rsidRPr="00DA5E82" w:rsidRDefault="00DA5E82" w:rsidP="00DA5E82">
      <w:pPr>
        <w:tabs>
          <w:tab w:val="left" w:pos="0"/>
        </w:tabs>
        <w:spacing w:after="200" w:line="276" w:lineRule="auto"/>
        <w:ind w:firstLine="35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A5E82" w:rsidRPr="00DA5E82" w:rsidRDefault="00DA5E82" w:rsidP="00DA5E82">
      <w:pPr>
        <w:tabs>
          <w:tab w:val="left" w:pos="0"/>
        </w:tabs>
        <w:spacing w:before="120" w:after="120" w:line="276" w:lineRule="auto"/>
        <w:ind w:firstLine="35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5E82">
        <w:rPr>
          <w:rFonts w:ascii="Times New Roman" w:hAnsi="Times New Roman" w:cs="Times New Roman"/>
          <w:b/>
          <w:sz w:val="24"/>
          <w:szCs w:val="24"/>
        </w:rPr>
        <w:t>6</w:t>
      </w:r>
      <w:r w:rsidRPr="00DA5E82">
        <w:rPr>
          <w:rFonts w:ascii="Times New Roman" w:hAnsi="Times New Roman" w:cs="Times New Roman"/>
          <w:sz w:val="24"/>
          <w:szCs w:val="24"/>
        </w:rPr>
        <w:t xml:space="preserve">. Курсы повышения квалификации </w:t>
      </w:r>
    </w:p>
    <w:tbl>
      <w:tblPr>
        <w:tblStyle w:val="3"/>
        <w:tblW w:w="14704" w:type="dxa"/>
        <w:jc w:val="center"/>
        <w:tblLook w:val="04A0" w:firstRow="1" w:lastRow="0" w:firstColumn="1" w:lastColumn="0" w:noHBand="0" w:noVBand="1"/>
      </w:tblPr>
      <w:tblGrid>
        <w:gridCol w:w="2835"/>
        <w:gridCol w:w="3956"/>
        <w:gridCol w:w="3956"/>
        <w:gridCol w:w="3957"/>
      </w:tblGrid>
      <w:tr w:rsidR="00DA5E82" w:rsidRPr="00DA5E82" w:rsidTr="00B54030">
        <w:trPr>
          <w:jc w:val="center"/>
        </w:trPr>
        <w:tc>
          <w:tcPr>
            <w:tcW w:w="2835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6" w:type="dxa"/>
            <w:vAlign w:val="center"/>
          </w:tcPr>
          <w:p w:rsidR="00DA5E82" w:rsidRPr="00DA5E82" w:rsidRDefault="00DA5E82" w:rsidP="00DA5E82">
            <w:pPr>
              <w:tabs>
                <w:tab w:val="left" w:pos="-107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прошедших КПК (чел.)</w:t>
            </w:r>
          </w:p>
        </w:tc>
        <w:tc>
          <w:tcPr>
            <w:tcW w:w="3956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прошедших </w:t>
            </w:r>
            <w:r w:rsidRPr="00DA5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профессиональную переподготовку (чел.)</w:t>
            </w:r>
          </w:p>
        </w:tc>
        <w:tc>
          <w:tcPr>
            <w:tcW w:w="3957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Кол-во работников, нуждающихся в </w:t>
            </w:r>
            <w:r w:rsidRPr="00DA5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повышении квалификации в 2024 г. (чел.)</w:t>
            </w:r>
          </w:p>
        </w:tc>
      </w:tr>
      <w:tr w:rsidR="00DA5E82" w:rsidRPr="00DA5E82" w:rsidTr="00B54030">
        <w:trPr>
          <w:jc w:val="center"/>
        </w:trPr>
        <w:tc>
          <w:tcPr>
            <w:tcW w:w="2835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lastRenderedPageBreak/>
              <w:t>КДУ</w:t>
            </w:r>
          </w:p>
        </w:tc>
        <w:tc>
          <w:tcPr>
            <w:tcW w:w="3956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956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57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A5E82" w:rsidRPr="00DA5E82" w:rsidTr="00B54030">
        <w:trPr>
          <w:jc w:val="center"/>
        </w:trPr>
        <w:tc>
          <w:tcPr>
            <w:tcW w:w="2835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3956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956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957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A5E82" w:rsidRPr="00DA5E82" w:rsidTr="00B54030">
        <w:trPr>
          <w:jc w:val="center"/>
        </w:trPr>
        <w:tc>
          <w:tcPr>
            <w:tcW w:w="2835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956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956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57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476867" w:rsidRDefault="00476867" w:rsidP="00DA5E82">
      <w:pPr>
        <w:spacing w:after="200" w:line="23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E82" w:rsidRPr="00DA5E82" w:rsidRDefault="00DA5E82" w:rsidP="00DA5E82">
      <w:pPr>
        <w:spacing w:after="200" w:line="23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5E82">
        <w:rPr>
          <w:rFonts w:ascii="Times New Roman" w:hAnsi="Times New Roman" w:cs="Times New Roman"/>
          <w:b/>
          <w:sz w:val="24"/>
          <w:szCs w:val="24"/>
        </w:rPr>
        <w:t>7.</w:t>
      </w:r>
      <w:r w:rsidRPr="00DA5E82">
        <w:rPr>
          <w:rFonts w:ascii="Times New Roman" w:hAnsi="Times New Roman" w:cs="Times New Roman"/>
          <w:sz w:val="24"/>
          <w:szCs w:val="24"/>
        </w:rPr>
        <w:t xml:space="preserve"> Вакансии в учреждениях культуры</w:t>
      </w:r>
    </w:p>
    <w:tbl>
      <w:tblPr>
        <w:tblStyle w:val="3"/>
        <w:tblW w:w="14757" w:type="dxa"/>
        <w:jc w:val="center"/>
        <w:tblLook w:val="04A0" w:firstRow="1" w:lastRow="0" w:firstColumn="1" w:lastColumn="0" w:noHBand="0" w:noVBand="1"/>
      </w:tblPr>
      <w:tblGrid>
        <w:gridCol w:w="3638"/>
        <w:gridCol w:w="6907"/>
        <w:gridCol w:w="4212"/>
      </w:tblGrid>
      <w:tr w:rsidR="00DA5E82" w:rsidRPr="00DA5E82" w:rsidTr="00B54030">
        <w:trPr>
          <w:trHeight w:val="470"/>
          <w:jc w:val="center"/>
        </w:trPr>
        <w:tc>
          <w:tcPr>
            <w:tcW w:w="3638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учреждения</w:t>
            </w:r>
          </w:p>
        </w:tc>
        <w:tc>
          <w:tcPr>
            <w:tcW w:w="6907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вакантной должности</w:t>
            </w:r>
          </w:p>
        </w:tc>
        <w:tc>
          <w:tcPr>
            <w:tcW w:w="4212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Количество ставок</w:t>
            </w:r>
          </w:p>
        </w:tc>
      </w:tr>
      <w:tr w:rsidR="00DA5E82" w:rsidRPr="00DA5E82" w:rsidTr="00B54030">
        <w:trPr>
          <w:trHeight w:val="290"/>
          <w:jc w:val="center"/>
        </w:trPr>
        <w:tc>
          <w:tcPr>
            <w:tcW w:w="3638" w:type="dxa"/>
            <w:shd w:val="clear" w:color="auto" w:fill="EEECE1" w:themeFill="background2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07" w:type="dxa"/>
            <w:shd w:val="clear" w:color="auto" w:fill="EEECE1" w:themeFill="background2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12" w:type="dxa"/>
            <w:shd w:val="clear" w:color="auto" w:fill="EEECE1" w:themeFill="background2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A5E82" w:rsidRPr="00DA5E82" w:rsidTr="00B54030">
        <w:trPr>
          <w:jc w:val="center"/>
        </w:trPr>
        <w:tc>
          <w:tcPr>
            <w:tcW w:w="3638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КДУ</w:t>
            </w:r>
          </w:p>
        </w:tc>
        <w:tc>
          <w:tcPr>
            <w:tcW w:w="6907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2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E82" w:rsidRPr="00DA5E82" w:rsidTr="00B54030">
        <w:trPr>
          <w:jc w:val="center"/>
        </w:trPr>
        <w:tc>
          <w:tcPr>
            <w:tcW w:w="3638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6907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4212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5E82" w:rsidRPr="00DA5E82" w:rsidTr="00B54030">
        <w:trPr>
          <w:jc w:val="center"/>
        </w:trPr>
        <w:tc>
          <w:tcPr>
            <w:tcW w:w="3638" w:type="dxa"/>
            <w:vAlign w:val="center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907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76867" w:rsidRDefault="00476867" w:rsidP="00476867">
      <w:pPr>
        <w:spacing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E82" w:rsidRPr="00DA5E82" w:rsidRDefault="00DA5E82" w:rsidP="00DA5E82">
      <w:pPr>
        <w:spacing w:after="200" w:line="23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5E82">
        <w:rPr>
          <w:rFonts w:ascii="Times New Roman" w:hAnsi="Times New Roman" w:cs="Times New Roman"/>
          <w:sz w:val="24"/>
          <w:szCs w:val="24"/>
        </w:rPr>
        <w:t xml:space="preserve">8. Сведения о работниках учреждения (включая руководителя, без обслуживающего персонала, без </w:t>
      </w:r>
      <w:proofErr w:type="spellStart"/>
      <w:r w:rsidRPr="00DA5E82">
        <w:rPr>
          <w:rFonts w:ascii="Times New Roman" w:hAnsi="Times New Roman" w:cs="Times New Roman"/>
          <w:sz w:val="24"/>
          <w:szCs w:val="24"/>
        </w:rPr>
        <w:t>декретников</w:t>
      </w:r>
      <w:proofErr w:type="spellEnd"/>
      <w:r w:rsidRPr="00DA5E8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3"/>
        <w:tblW w:w="14992" w:type="dxa"/>
        <w:tblLayout w:type="fixed"/>
        <w:tblLook w:val="04A0" w:firstRow="1" w:lastRow="0" w:firstColumn="1" w:lastColumn="0" w:noHBand="0" w:noVBand="1"/>
      </w:tblPr>
      <w:tblGrid>
        <w:gridCol w:w="481"/>
        <w:gridCol w:w="1839"/>
        <w:gridCol w:w="1308"/>
        <w:gridCol w:w="2009"/>
        <w:gridCol w:w="992"/>
        <w:gridCol w:w="2551"/>
        <w:gridCol w:w="1134"/>
        <w:gridCol w:w="1418"/>
        <w:gridCol w:w="1433"/>
        <w:gridCol w:w="1827"/>
      </w:tblGrid>
      <w:tr w:rsidR="00DA5E82" w:rsidRPr="00DA5E82" w:rsidTr="00B54030">
        <w:tc>
          <w:tcPr>
            <w:tcW w:w="481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  <w:r w:rsidRPr="00DA5E82">
              <w:rPr>
                <w:rFonts w:ascii="Times New Roman" w:hAnsi="Times New Roman"/>
              </w:rPr>
              <w:t>№</w:t>
            </w:r>
          </w:p>
        </w:tc>
        <w:tc>
          <w:tcPr>
            <w:tcW w:w="1839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  <w:r w:rsidRPr="00DA5E82">
              <w:rPr>
                <w:rFonts w:ascii="Times New Roman" w:hAnsi="Times New Roman"/>
              </w:rPr>
              <w:t>ФИО</w:t>
            </w:r>
          </w:p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  <w:r w:rsidRPr="00DA5E82">
              <w:rPr>
                <w:rFonts w:ascii="Times New Roman" w:hAnsi="Times New Roman"/>
              </w:rPr>
              <w:t>полностью</w:t>
            </w:r>
          </w:p>
        </w:tc>
        <w:tc>
          <w:tcPr>
            <w:tcW w:w="1308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  <w:r w:rsidRPr="00DA5E82">
              <w:rPr>
                <w:rFonts w:ascii="Times New Roman" w:hAnsi="Times New Roman"/>
              </w:rPr>
              <w:t>Дата рождения (число месяц, год)</w:t>
            </w:r>
          </w:p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DA5E82">
              <w:rPr>
                <w:rFonts w:ascii="Times New Roman" w:hAnsi="Times New Roman"/>
                <w:b/>
              </w:rPr>
              <w:t>Полных лет</w:t>
            </w:r>
          </w:p>
        </w:tc>
        <w:tc>
          <w:tcPr>
            <w:tcW w:w="2009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  <w:r w:rsidRPr="00DA5E82">
              <w:rPr>
                <w:rFonts w:ascii="Times New Roman" w:hAnsi="Times New Roman"/>
              </w:rPr>
              <w:t>Должность в соответствии со штатным расписанием</w:t>
            </w:r>
          </w:p>
        </w:tc>
        <w:tc>
          <w:tcPr>
            <w:tcW w:w="992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  <w:r w:rsidRPr="00DA5E82">
              <w:rPr>
                <w:rFonts w:ascii="Times New Roman" w:hAnsi="Times New Roman"/>
              </w:rPr>
              <w:t>Объем выполняемых работ (ставка)</w:t>
            </w:r>
          </w:p>
        </w:tc>
        <w:tc>
          <w:tcPr>
            <w:tcW w:w="2551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  <w:r w:rsidRPr="00DA5E82">
              <w:rPr>
                <w:rFonts w:ascii="Times New Roman" w:hAnsi="Times New Roman"/>
              </w:rPr>
              <w:t>Образование (Образовательное учреждение, год окончания, специальность по диплому)</w:t>
            </w:r>
          </w:p>
        </w:tc>
        <w:tc>
          <w:tcPr>
            <w:tcW w:w="1134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  <w:r w:rsidRPr="00DA5E82">
              <w:rPr>
                <w:rFonts w:ascii="Times New Roman" w:hAnsi="Times New Roman"/>
              </w:rPr>
              <w:t>Стаж работы, всего</w:t>
            </w:r>
          </w:p>
        </w:tc>
        <w:tc>
          <w:tcPr>
            <w:tcW w:w="1418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  <w:r w:rsidRPr="00DA5E82">
              <w:rPr>
                <w:rFonts w:ascii="Times New Roman" w:hAnsi="Times New Roman"/>
              </w:rPr>
              <w:t>Стаж работы в сфере культуры</w:t>
            </w:r>
          </w:p>
        </w:tc>
        <w:tc>
          <w:tcPr>
            <w:tcW w:w="1433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  <w:r w:rsidRPr="00DA5E82">
              <w:rPr>
                <w:rFonts w:ascii="Times New Roman" w:hAnsi="Times New Roman"/>
              </w:rPr>
              <w:t>Сведения о совместительстве</w:t>
            </w:r>
          </w:p>
        </w:tc>
        <w:tc>
          <w:tcPr>
            <w:tcW w:w="1827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  <w:r w:rsidRPr="00DA5E82">
              <w:rPr>
                <w:rFonts w:ascii="Times New Roman" w:hAnsi="Times New Roman"/>
              </w:rPr>
              <w:t>Сведения о наличии наград, почетных званий (наименование награды, год получения)</w:t>
            </w:r>
          </w:p>
        </w:tc>
      </w:tr>
      <w:tr w:rsidR="00DA5E82" w:rsidRPr="00DA5E82" w:rsidTr="00B54030">
        <w:tc>
          <w:tcPr>
            <w:tcW w:w="481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  <w:r w:rsidRPr="00DA5E82">
              <w:rPr>
                <w:rFonts w:ascii="Times New Roman" w:hAnsi="Times New Roman"/>
              </w:rPr>
              <w:t>1</w:t>
            </w:r>
          </w:p>
        </w:tc>
        <w:tc>
          <w:tcPr>
            <w:tcW w:w="1839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  <w:r w:rsidRPr="00DA5E82">
              <w:rPr>
                <w:rFonts w:ascii="Times New Roman" w:hAnsi="Times New Roman"/>
              </w:rPr>
              <w:t>Баранова Екатерина Валерьевна</w:t>
            </w:r>
          </w:p>
        </w:tc>
        <w:tc>
          <w:tcPr>
            <w:tcW w:w="1308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  <w:r w:rsidRPr="00DA5E82">
              <w:rPr>
                <w:rFonts w:ascii="Times New Roman" w:hAnsi="Times New Roman"/>
              </w:rPr>
              <w:t>30.06.1996 27 лет</w:t>
            </w:r>
          </w:p>
        </w:tc>
        <w:tc>
          <w:tcPr>
            <w:tcW w:w="2009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  <w:r w:rsidRPr="00DA5E82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992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  <w:r w:rsidRPr="00DA5E82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DA5E82">
              <w:rPr>
                <w:rFonts w:ascii="Times New Roman" w:hAnsi="Times New Roman"/>
              </w:rPr>
              <w:t xml:space="preserve">Среднее – профессиональное (ФГБПОУ «Братский </w:t>
            </w:r>
            <w:proofErr w:type="spellStart"/>
            <w:r w:rsidRPr="00DA5E82">
              <w:rPr>
                <w:rFonts w:ascii="Times New Roman" w:hAnsi="Times New Roman"/>
              </w:rPr>
              <w:t>пед</w:t>
            </w:r>
            <w:proofErr w:type="spellEnd"/>
            <w:r w:rsidRPr="00DA5E82">
              <w:rPr>
                <w:rFonts w:ascii="Times New Roman" w:hAnsi="Times New Roman"/>
              </w:rPr>
              <w:t>.  колледж», 2020 г., Преподавание в начальных классах</w:t>
            </w:r>
            <w:proofErr w:type="gramEnd"/>
          </w:p>
        </w:tc>
        <w:tc>
          <w:tcPr>
            <w:tcW w:w="1134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center"/>
              <w:rPr>
                <w:rFonts w:ascii="Times New Roman" w:hAnsi="Times New Roman"/>
              </w:rPr>
            </w:pPr>
            <w:r w:rsidRPr="00DA5E82">
              <w:rPr>
                <w:rFonts w:ascii="Times New Roman" w:hAnsi="Times New Roman"/>
              </w:rPr>
              <w:t>6 лет 8 мес.</w:t>
            </w:r>
          </w:p>
        </w:tc>
        <w:tc>
          <w:tcPr>
            <w:tcW w:w="1418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  <w:r w:rsidRPr="00DA5E82">
              <w:rPr>
                <w:rFonts w:ascii="Times New Roman" w:hAnsi="Times New Roman"/>
              </w:rPr>
              <w:t>1 г. 3 мес.</w:t>
            </w:r>
          </w:p>
        </w:tc>
        <w:tc>
          <w:tcPr>
            <w:tcW w:w="1433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  <w:r w:rsidRPr="00DA5E82">
              <w:rPr>
                <w:rFonts w:ascii="Times New Roman" w:hAnsi="Times New Roman"/>
              </w:rPr>
              <w:t>-</w:t>
            </w:r>
          </w:p>
        </w:tc>
        <w:tc>
          <w:tcPr>
            <w:tcW w:w="1827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  <w:r w:rsidRPr="00DA5E82">
              <w:rPr>
                <w:rFonts w:ascii="Times New Roman" w:hAnsi="Times New Roman"/>
              </w:rPr>
              <w:t>-</w:t>
            </w:r>
          </w:p>
        </w:tc>
      </w:tr>
      <w:tr w:rsidR="00DA5E82" w:rsidRPr="00DA5E82" w:rsidTr="00B54030">
        <w:tc>
          <w:tcPr>
            <w:tcW w:w="481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  <w:r w:rsidRPr="00DA5E82">
              <w:rPr>
                <w:rFonts w:ascii="Times New Roman" w:hAnsi="Times New Roman"/>
              </w:rPr>
              <w:t>2</w:t>
            </w:r>
          </w:p>
        </w:tc>
        <w:tc>
          <w:tcPr>
            <w:tcW w:w="1839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DA5E82">
              <w:rPr>
                <w:rFonts w:ascii="Times New Roman" w:hAnsi="Times New Roman"/>
              </w:rPr>
              <w:t>Родикова</w:t>
            </w:r>
            <w:proofErr w:type="spellEnd"/>
            <w:r w:rsidRPr="00DA5E82">
              <w:rPr>
                <w:rFonts w:ascii="Times New Roman" w:hAnsi="Times New Roman"/>
              </w:rPr>
              <w:t xml:space="preserve"> Наталья Ивановна</w:t>
            </w:r>
          </w:p>
        </w:tc>
        <w:tc>
          <w:tcPr>
            <w:tcW w:w="1308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  <w:r w:rsidRPr="00DA5E82">
              <w:rPr>
                <w:rFonts w:ascii="Times New Roman" w:hAnsi="Times New Roman"/>
              </w:rPr>
              <w:t>18.02.1987</w:t>
            </w:r>
          </w:p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  <w:r w:rsidRPr="00DA5E82">
              <w:rPr>
                <w:rFonts w:ascii="Times New Roman" w:hAnsi="Times New Roman"/>
              </w:rPr>
              <w:t>36 лет</w:t>
            </w:r>
          </w:p>
        </w:tc>
        <w:tc>
          <w:tcPr>
            <w:tcW w:w="2009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  <w:r w:rsidRPr="00DA5E82">
              <w:rPr>
                <w:rFonts w:ascii="Times New Roman" w:hAnsi="Times New Roman"/>
              </w:rPr>
              <w:t>Режиссер массовых мероприятий, по совместительству Заведующий структурным подразделение домом досуга д. Килим</w:t>
            </w:r>
          </w:p>
        </w:tc>
        <w:tc>
          <w:tcPr>
            <w:tcW w:w="992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  <w:r w:rsidRPr="00DA5E82">
              <w:rPr>
                <w:rFonts w:ascii="Times New Roman" w:hAnsi="Times New Roman"/>
              </w:rPr>
              <w:t>1,5</w:t>
            </w:r>
          </w:p>
        </w:tc>
        <w:tc>
          <w:tcPr>
            <w:tcW w:w="2551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  <w:r w:rsidRPr="00DA5E82">
              <w:rPr>
                <w:rFonts w:ascii="Times New Roman" w:hAnsi="Times New Roman"/>
              </w:rPr>
              <w:t>Среднее, является студенткой 3 курса ФГБПОУ «Братский педагогический колледж»</w:t>
            </w:r>
          </w:p>
        </w:tc>
        <w:tc>
          <w:tcPr>
            <w:tcW w:w="1134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center"/>
              <w:rPr>
                <w:rFonts w:ascii="Times New Roman" w:hAnsi="Times New Roman"/>
              </w:rPr>
            </w:pPr>
            <w:r w:rsidRPr="00DA5E82">
              <w:rPr>
                <w:rFonts w:ascii="Times New Roman" w:hAnsi="Times New Roman"/>
              </w:rPr>
              <w:t xml:space="preserve">3 г. </w:t>
            </w:r>
          </w:p>
        </w:tc>
        <w:tc>
          <w:tcPr>
            <w:tcW w:w="1418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  <w:r w:rsidRPr="00DA5E82">
              <w:rPr>
                <w:rFonts w:ascii="Times New Roman" w:hAnsi="Times New Roman"/>
              </w:rPr>
              <w:t xml:space="preserve">3 г. </w:t>
            </w:r>
          </w:p>
        </w:tc>
        <w:tc>
          <w:tcPr>
            <w:tcW w:w="1433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  <w:r w:rsidRPr="00DA5E82">
              <w:rPr>
                <w:rFonts w:ascii="Times New Roman" w:hAnsi="Times New Roman"/>
              </w:rPr>
              <w:t>Заведующий структурным подразделение домом досуга д. Килим 0,5 ст.</w:t>
            </w:r>
          </w:p>
        </w:tc>
        <w:tc>
          <w:tcPr>
            <w:tcW w:w="1827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A5E82" w:rsidRPr="00DA5E82" w:rsidTr="00B54030">
        <w:tc>
          <w:tcPr>
            <w:tcW w:w="481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  <w:r w:rsidRPr="00DA5E82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39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  <w:r w:rsidRPr="00DA5E82">
              <w:rPr>
                <w:rFonts w:ascii="Times New Roman" w:hAnsi="Times New Roman"/>
              </w:rPr>
              <w:t>Сорокина Светлана Владимировна</w:t>
            </w:r>
          </w:p>
        </w:tc>
        <w:tc>
          <w:tcPr>
            <w:tcW w:w="1308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  <w:r w:rsidRPr="00DA5E82">
              <w:rPr>
                <w:rFonts w:ascii="Times New Roman" w:hAnsi="Times New Roman"/>
              </w:rPr>
              <w:t>03.11.1978 г 45 года</w:t>
            </w:r>
          </w:p>
        </w:tc>
        <w:tc>
          <w:tcPr>
            <w:tcW w:w="2009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  <w:r w:rsidRPr="00DA5E82">
              <w:rPr>
                <w:rFonts w:ascii="Times New Roman" w:hAnsi="Times New Roman"/>
              </w:rPr>
              <w:t xml:space="preserve">Руководитель </w:t>
            </w:r>
            <w:proofErr w:type="gramStart"/>
            <w:r w:rsidRPr="00DA5E82">
              <w:rPr>
                <w:rFonts w:ascii="Times New Roman" w:hAnsi="Times New Roman"/>
              </w:rPr>
              <w:t>клубного</w:t>
            </w:r>
            <w:proofErr w:type="gramEnd"/>
            <w:r w:rsidRPr="00DA5E82">
              <w:rPr>
                <w:rFonts w:ascii="Times New Roman" w:hAnsi="Times New Roman"/>
              </w:rPr>
              <w:t xml:space="preserve"> формирования, по совместительству </w:t>
            </w:r>
            <w:proofErr w:type="spellStart"/>
            <w:r w:rsidRPr="00DA5E82">
              <w:rPr>
                <w:rFonts w:ascii="Times New Roman" w:hAnsi="Times New Roman"/>
              </w:rPr>
              <w:t>культорганизатор</w:t>
            </w:r>
            <w:proofErr w:type="spellEnd"/>
          </w:p>
        </w:tc>
        <w:tc>
          <w:tcPr>
            <w:tcW w:w="992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  <w:r w:rsidRPr="00DA5E82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  <w:r w:rsidRPr="00DA5E82">
              <w:rPr>
                <w:rFonts w:ascii="Times New Roman" w:hAnsi="Times New Roman"/>
              </w:rPr>
              <w:t xml:space="preserve">Среднее специальное, Ангарский механико-технологический техникум 1997 г., бухгалтер – экономист </w:t>
            </w:r>
          </w:p>
        </w:tc>
        <w:tc>
          <w:tcPr>
            <w:tcW w:w="1134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center"/>
              <w:rPr>
                <w:rFonts w:ascii="Times New Roman" w:hAnsi="Times New Roman"/>
              </w:rPr>
            </w:pPr>
            <w:r w:rsidRPr="00DA5E82">
              <w:rPr>
                <w:rFonts w:ascii="Times New Roman" w:hAnsi="Times New Roman"/>
              </w:rPr>
              <w:t>16 лет. 9 мес.</w:t>
            </w:r>
          </w:p>
        </w:tc>
        <w:tc>
          <w:tcPr>
            <w:tcW w:w="1418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  <w:r w:rsidRPr="00DA5E82">
              <w:rPr>
                <w:rFonts w:ascii="Times New Roman" w:hAnsi="Times New Roman"/>
              </w:rPr>
              <w:t>2 г. 9 мес.</w:t>
            </w:r>
          </w:p>
        </w:tc>
        <w:tc>
          <w:tcPr>
            <w:tcW w:w="1433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DA5E82">
              <w:rPr>
                <w:rFonts w:ascii="Times New Roman" w:hAnsi="Times New Roman"/>
              </w:rPr>
              <w:t>Культорганизатор</w:t>
            </w:r>
            <w:proofErr w:type="spellEnd"/>
            <w:r w:rsidRPr="00DA5E82">
              <w:rPr>
                <w:rFonts w:ascii="Times New Roman" w:hAnsi="Times New Roman"/>
              </w:rPr>
              <w:t xml:space="preserve"> 0,5 ст.</w:t>
            </w:r>
          </w:p>
        </w:tc>
        <w:tc>
          <w:tcPr>
            <w:tcW w:w="1827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  <w:r w:rsidRPr="00DA5E82">
              <w:rPr>
                <w:rFonts w:ascii="Times New Roman" w:hAnsi="Times New Roman"/>
              </w:rPr>
              <w:t>-</w:t>
            </w:r>
          </w:p>
        </w:tc>
      </w:tr>
      <w:tr w:rsidR="00DA5E82" w:rsidRPr="00DA5E82" w:rsidTr="00B54030">
        <w:tc>
          <w:tcPr>
            <w:tcW w:w="481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  <w:r w:rsidRPr="00DA5E82">
              <w:rPr>
                <w:rFonts w:ascii="Times New Roman" w:hAnsi="Times New Roman"/>
              </w:rPr>
              <w:t>5</w:t>
            </w:r>
          </w:p>
        </w:tc>
        <w:tc>
          <w:tcPr>
            <w:tcW w:w="1839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DA5E82">
              <w:rPr>
                <w:rFonts w:ascii="Times New Roman" w:hAnsi="Times New Roman"/>
              </w:rPr>
              <w:t>Четверикова</w:t>
            </w:r>
            <w:proofErr w:type="spellEnd"/>
            <w:r w:rsidRPr="00DA5E82">
              <w:rPr>
                <w:rFonts w:ascii="Times New Roman" w:hAnsi="Times New Roman"/>
              </w:rPr>
              <w:t xml:space="preserve"> Елена Романовна</w:t>
            </w:r>
          </w:p>
        </w:tc>
        <w:tc>
          <w:tcPr>
            <w:tcW w:w="1308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  <w:r w:rsidRPr="00DA5E82">
              <w:rPr>
                <w:rFonts w:ascii="Times New Roman" w:hAnsi="Times New Roman"/>
              </w:rPr>
              <w:t>22.06.1997 г. 26 лет</w:t>
            </w:r>
          </w:p>
        </w:tc>
        <w:tc>
          <w:tcPr>
            <w:tcW w:w="2009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  <w:r w:rsidRPr="00DA5E82">
              <w:rPr>
                <w:rFonts w:ascii="Times New Roman" w:hAnsi="Times New Roman"/>
              </w:rPr>
              <w:t xml:space="preserve">Инструктор по спорту </w:t>
            </w:r>
          </w:p>
        </w:tc>
        <w:tc>
          <w:tcPr>
            <w:tcW w:w="992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  <w:r w:rsidRPr="00DA5E82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  <w:r w:rsidRPr="00DA5E82">
              <w:rPr>
                <w:rFonts w:ascii="Times New Roman" w:hAnsi="Times New Roman"/>
              </w:rPr>
              <w:t xml:space="preserve">Среднее профессиональное, ФГБПОУ «Братский педагогический колледж», 2020 г., социальная работа  </w:t>
            </w:r>
          </w:p>
        </w:tc>
        <w:tc>
          <w:tcPr>
            <w:tcW w:w="1134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center"/>
              <w:rPr>
                <w:rFonts w:ascii="Times New Roman" w:hAnsi="Times New Roman"/>
              </w:rPr>
            </w:pPr>
            <w:r w:rsidRPr="00DA5E82">
              <w:rPr>
                <w:rFonts w:ascii="Times New Roman" w:hAnsi="Times New Roman"/>
              </w:rPr>
              <w:t>1 г. 3 мес.</w:t>
            </w:r>
          </w:p>
        </w:tc>
        <w:tc>
          <w:tcPr>
            <w:tcW w:w="1418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  <w:r w:rsidRPr="00DA5E82">
              <w:rPr>
                <w:rFonts w:ascii="Times New Roman" w:hAnsi="Times New Roman"/>
              </w:rPr>
              <w:t>1 г. 3 мес.</w:t>
            </w:r>
          </w:p>
        </w:tc>
        <w:tc>
          <w:tcPr>
            <w:tcW w:w="1433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  <w:r w:rsidRPr="00DA5E82">
              <w:rPr>
                <w:rFonts w:ascii="Times New Roman" w:hAnsi="Times New Roman"/>
              </w:rPr>
              <w:t>-</w:t>
            </w:r>
          </w:p>
        </w:tc>
        <w:tc>
          <w:tcPr>
            <w:tcW w:w="1827" w:type="dxa"/>
          </w:tcPr>
          <w:p w:rsidR="00DA5E82" w:rsidRPr="00DA5E82" w:rsidRDefault="00DA5E82" w:rsidP="00DA5E82">
            <w:pPr>
              <w:tabs>
                <w:tab w:val="left" w:pos="0"/>
              </w:tabs>
              <w:spacing w:before="120" w:after="120" w:line="264" w:lineRule="auto"/>
              <w:contextualSpacing/>
              <w:jc w:val="both"/>
              <w:rPr>
                <w:rFonts w:ascii="Times New Roman" w:hAnsi="Times New Roman"/>
              </w:rPr>
            </w:pPr>
            <w:r w:rsidRPr="00DA5E82">
              <w:rPr>
                <w:rFonts w:ascii="Times New Roman" w:hAnsi="Times New Roman"/>
              </w:rPr>
              <w:t>-</w:t>
            </w:r>
          </w:p>
        </w:tc>
      </w:tr>
    </w:tbl>
    <w:p w:rsidR="00DA5E82" w:rsidRPr="00DA5E82" w:rsidRDefault="00DA5E82" w:rsidP="00DA5E82">
      <w:pPr>
        <w:tabs>
          <w:tab w:val="left" w:pos="0"/>
        </w:tabs>
        <w:spacing w:before="120" w:after="120" w:line="264" w:lineRule="auto"/>
        <w:contextualSpacing/>
        <w:jc w:val="both"/>
      </w:pPr>
    </w:p>
    <w:p w:rsidR="00251034" w:rsidRDefault="00251034" w:rsidP="00DA5E82">
      <w:pPr>
        <w:tabs>
          <w:tab w:val="left" w:pos="0"/>
        </w:tabs>
        <w:spacing w:before="120" w:after="120" w:line="264" w:lineRule="auto"/>
        <w:ind w:firstLine="357"/>
        <w:contextualSpacing/>
        <w:jc w:val="center"/>
      </w:pPr>
    </w:p>
    <w:sectPr w:rsidR="00251034" w:rsidSect="00B54030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058" w:rsidRDefault="00967058" w:rsidP="00DD1E63">
      <w:pPr>
        <w:spacing w:after="0" w:line="240" w:lineRule="auto"/>
      </w:pPr>
      <w:r>
        <w:separator/>
      </w:r>
    </w:p>
  </w:endnote>
  <w:endnote w:type="continuationSeparator" w:id="0">
    <w:p w:rsidR="00967058" w:rsidRDefault="00967058" w:rsidP="00DD1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65636"/>
      <w:docPartObj>
        <w:docPartGallery w:val="Page Numbers (Bottom of Page)"/>
        <w:docPartUnique/>
      </w:docPartObj>
    </w:sdtPr>
    <w:sdtEndPr/>
    <w:sdtContent>
      <w:p w:rsidR="00967058" w:rsidRDefault="00967058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CD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67058" w:rsidRDefault="0096705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058" w:rsidRDefault="00967058" w:rsidP="00DD1E63">
      <w:pPr>
        <w:spacing w:after="0" w:line="240" w:lineRule="auto"/>
      </w:pPr>
      <w:r>
        <w:separator/>
      </w:r>
    </w:p>
  </w:footnote>
  <w:footnote w:type="continuationSeparator" w:id="0">
    <w:p w:rsidR="00967058" w:rsidRDefault="00967058" w:rsidP="00DD1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D31C3"/>
    <w:multiLevelType w:val="hybridMultilevel"/>
    <w:tmpl w:val="A5A8B7FE"/>
    <w:lvl w:ilvl="0" w:tplc="056A0D3A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F713E1"/>
    <w:multiLevelType w:val="hybridMultilevel"/>
    <w:tmpl w:val="F8C2C1FC"/>
    <w:lvl w:ilvl="0" w:tplc="7DD260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30779"/>
    <w:multiLevelType w:val="hybridMultilevel"/>
    <w:tmpl w:val="A3125816"/>
    <w:lvl w:ilvl="0" w:tplc="A244854E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376313DE"/>
    <w:multiLevelType w:val="multilevel"/>
    <w:tmpl w:val="2ECA57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3F77338"/>
    <w:multiLevelType w:val="multilevel"/>
    <w:tmpl w:val="2ECA57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0C0"/>
    <w:rsid w:val="00000E98"/>
    <w:rsid w:val="00000EF3"/>
    <w:rsid w:val="00011CB6"/>
    <w:rsid w:val="00020337"/>
    <w:rsid w:val="00064C68"/>
    <w:rsid w:val="00074A75"/>
    <w:rsid w:val="0008290C"/>
    <w:rsid w:val="00092F59"/>
    <w:rsid w:val="000A56C9"/>
    <w:rsid w:val="000A57C6"/>
    <w:rsid w:val="000B13DD"/>
    <w:rsid w:val="000B6340"/>
    <w:rsid w:val="000B6EF1"/>
    <w:rsid w:val="000D11E7"/>
    <w:rsid w:val="000D2146"/>
    <w:rsid w:val="000D4C81"/>
    <w:rsid w:val="000E23AF"/>
    <w:rsid w:val="000F0136"/>
    <w:rsid w:val="00105521"/>
    <w:rsid w:val="00105547"/>
    <w:rsid w:val="00136E05"/>
    <w:rsid w:val="00137710"/>
    <w:rsid w:val="001502CB"/>
    <w:rsid w:val="00162967"/>
    <w:rsid w:val="001707A4"/>
    <w:rsid w:val="00174DDD"/>
    <w:rsid w:val="001972C9"/>
    <w:rsid w:val="001B4DA0"/>
    <w:rsid w:val="001C5085"/>
    <w:rsid w:val="001C63EF"/>
    <w:rsid w:val="001F1FC5"/>
    <w:rsid w:val="001F5208"/>
    <w:rsid w:val="001F6FFA"/>
    <w:rsid w:val="0021030A"/>
    <w:rsid w:val="00215F49"/>
    <w:rsid w:val="00233E5B"/>
    <w:rsid w:val="0023797A"/>
    <w:rsid w:val="00247F2A"/>
    <w:rsid w:val="00251034"/>
    <w:rsid w:val="00252B8B"/>
    <w:rsid w:val="00255BEB"/>
    <w:rsid w:val="00260CAF"/>
    <w:rsid w:val="0027657E"/>
    <w:rsid w:val="00293CF8"/>
    <w:rsid w:val="00297F18"/>
    <w:rsid w:val="002A0177"/>
    <w:rsid w:val="002A52E5"/>
    <w:rsid w:val="002B3377"/>
    <w:rsid w:val="002B69DC"/>
    <w:rsid w:val="002C2B06"/>
    <w:rsid w:val="002C47AE"/>
    <w:rsid w:val="002D32E4"/>
    <w:rsid w:val="002D576A"/>
    <w:rsid w:val="002E21D1"/>
    <w:rsid w:val="002E4303"/>
    <w:rsid w:val="002F008A"/>
    <w:rsid w:val="002F4E36"/>
    <w:rsid w:val="00301714"/>
    <w:rsid w:val="00313A02"/>
    <w:rsid w:val="00314022"/>
    <w:rsid w:val="003148FA"/>
    <w:rsid w:val="003214EE"/>
    <w:rsid w:val="00323719"/>
    <w:rsid w:val="00346BFC"/>
    <w:rsid w:val="00377676"/>
    <w:rsid w:val="003817BB"/>
    <w:rsid w:val="003B0D9B"/>
    <w:rsid w:val="003F4094"/>
    <w:rsid w:val="003F72BD"/>
    <w:rsid w:val="00402C8F"/>
    <w:rsid w:val="00405DC1"/>
    <w:rsid w:val="00412B1A"/>
    <w:rsid w:val="00415099"/>
    <w:rsid w:val="00417C56"/>
    <w:rsid w:val="00426B1B"/>
    <w:rsid w:val="00442831"/>
    <w:rsid w:val="00476867"/>
    <w:rsid w:val="00482F08"/>
    <w:rsid w:val="004954E8"/>
    <w:rsid w:val="004A1F4F"/>
    <w:rsid w:val="004A61BA"/>
    <w:rsid w:val="004A6C12"/>
    <w:rsid w:val="004B5F53"/>
    <w:rsid w:val="004B7145"/>
    <w:rsid w:val="004C00C0"/>
    <w:rsid w:val="004E3DE8"/>
    <w:rsid w:val="004F08D8"/>
    <w:rsid w:val="004F2C4D"/>
    <w:rsid w:val="004F56EF"/>
    <w:rsid w:val="00500F20"/>
    <w:rsid w:val="00507C16"/>
    <w:rsid w:val="00512D24"/>
    <w:rsid w:val="0051575E"/>
    <w:rsid w:val="00555285"/>
    <w:rsid w:val="00566B68"/>
    <w:rsid w:val="00570181"/>
    <w:rsid w:val="0057471B"/>
    <w:rsid w:val="00583D29"/>
    <w:rsid w:val="005930A1"/>
    <w:rsid w:val="00593C85"/>
    <w:rsid w:val="00594A96"/>
    <w:rsid w:val="00597FCC"/>
    <w:rsid w:val="005A4933"/>
    <w:rsid w:val="005A4AF5"/>
    <w:rsid w:val="005B5E0D"/>
    <w:rsid w:val="005D3443"/>
    <w:rsid w:val="005E4856"/>
    <w:rsid w:val="0062445D"/>
    <w:rsid w:val="00663CEB"/>
    <w:rsid w:val="00682CA1"/>
    <w:rsid w:val="006A5B96"/>
    <w:rsid w:val="006B5F46"/>
    <w:rsid w:val="006C7533"/>
    <w:rsid w:val="006D6940"/>
    <w:rsid w:val="006E206D"/>
    <w:rsid w:val="006E355D"/>
    <w:rsid w:val="006E4820"/>
    <w:rsid w:val="0071425F"/>
    <w:rsid w:val="00723EC4"/>
    <w:rsid w:val="007369F0"/>
    <w:rsid w:val="00751104"/>
    <w:rsid w:val="00751444"/>
    <w:rsid w:val="00762939"/>
    <w:rsid w:val="007640FD"/>
    <w:rsid w:val="007641FD"/>
    <w:rsid w:val="00765A17"/>
    <w:rsid w:val="00767EE5"/>
    <w:rsid w:val="0077252F"/>
    <w:rsid w:val="00776CE2"/>
    <w:rsid w:val="00777AFA"/>
    <w:rsid w:val="00782585"/>
    <w:rsid w:val="00782919"/>
    <w:rsid w:val="0079588D"/>
    <w:rsid w:val="007A2018"/>
    <w:rsid w:val="007B00A4"/>
    <w:rsid w:val="007C34B3"/>
    <w:rsid w:val="007C58AD"/>
    <w:rsid w:val="007D6183"/>
    <w:rsid w:val="007D67EE"/>
    <w:rsid w:val="007E7750"/>
    <w:rsid w:val="0081304C"/>
    <w:rsid w:val="00815C36"/>
    <w:rsid w:val="008228E2"/>
    <w:rsid w:val="00864376"/>
    <w:rsid w:val="0086454C"/>
    <w:rsid w:val="0086796D"/>
    <w:rsid w:val="00872EC0"/>
    <w:rsid w:val="00873CD3"/>
    <w:rsid w:val="0089212F"/>
    <w:rsid w:val="008A7D7C"/>
    <w:rsid w:val="008B4EA1"/>
    <w:rsid w:val="008D4F4C"/>
    <w:rsid w:val="008D6628"/>
    <w:rsid w:val="008E7F23"/>
    <w:rsid w:val="0090174F"/>
    <w:rsid w:val="00903CB8"/>
    <w:rsid w:val="00904FCE"/>
    <w:rsid w:val="00913F0F"/>
    <w:rsid w:val="00913FFE"/>
    <w:rsid w:val="00916B58"/>
    <w:rsid w:val="00917E3C"/>
    <w:rsid w:val="009251C0"/>
    <w:rsid w:val="00930753"/>
    <w:rsid w:val="00931DBB"/>
    <w:rsid w:val="00942EA1"/>
    <w:rsid w:val="009558E8"/>
    <w:rsid w:val="00966D47"/>
    <w:rsid w:val="00967058"/>
    <w:rsid w:val="00967CCA"/>
    <w:rsid w:val="00980B1D"/>
    <w:rsid w:val="00986DA4"/>
    <w:rsid w:val="0099719F"/>
    <w:rsid w:val="009A4C67"/>
    <w:rsid w:val="009B0247"/>
    <w:rsid w:val="009B24FF"/>
    <w:rsid w:val="009C0A81"/>
    <w:rsid w:val="009C2E48"/>
    <w:rsid w:val="009C2E64"/>
    <w:rsid w:val="009C37D8"/>
    <w:rsid w:val="009D0C11"/>
    <w:rsid w:val="009E0913"/>
    <w:rsid w:val="00A0199A"/>
    <w:rsid w:val="00A13E81"/>
    <w:rsid w:val="00A22E32"/>
    <w:rsid w:val="00A34E34"/>
    <w:rsid w:val="00A56021"/>
    <w:rsid w:val="00A6328D"/>
    <w:rsid w:val="00A832B1"/>
    <w:rsid w:val="00A91639"/>
    <w:rsid w:val="00A93ABE"/>
    <w:rsid w:val="00AA1E87"/>
    <w:rsid w:val="00AB6068"/>
    <w:rsid w:val="00AC3B42"/>
    <w:rsid w:val="00AC4099"/>
    <w:rsid w:val="00AC6744"/>
    <w:rsid w:val="00AF0F48"/>
    <w:rsid w:val="00AF3E72"/>
    <w:rsid w:val="00AF4984"/>
    <w:rsid w:val="00B1271C"/>
    <w:rsid w:val="00B1474D"/>
    <w:rsid w:val="00B52D57"/>
    <w:rsid w:val="00B54030"/>
    <w:rsid w:val="00B93FDD"/>
    <w:rsid w:val="00BA073C"/>
    <w:rsid w:val="00BB4DAC"/>
    <w:rsid w:val="00BB671A"/>
    <w:rsid w:val="00BD07C5"/>
    <w:rsid w:val="00BE0320"/>
    <w:rsid w:val="00BE7F55"/>
    <w:rsid w:val="00BF21A4"/>
    <w:rsid w:val="00BF5B3B"/>
    <w:rsid w:val="00C01A67"/>
    <w:rsid w:val="00C06DAE"/>
    <w:rsid w:val="00C17A5F"/>
    <w:rsid w:val="00C2785B"/>
    <w:rsid w:val="00C35730"/>
    <w:rsid w:val="00C35A9D"/>
    <w:rsid w:val="00C5016A"/>
    <w:rsid w:val="00C506F9"/>
    <w:rsid w:val="00C52630"/>
    <w:rsid w:val="00C53635"/>
    <w:rsid w:val="00C662A4"/>
    <w:rsid w:val="00C66CC1"/>
    <w:rsid w:val="00C7530A"/>
    <w:rsid w:val="00C77ADE"/>
    <w:rsid w:val="00C85606"/>
    <w:rsid w:val="00C85A64"/>
    <w:rsid w:val="00C9528F"/>
    <w:rsid w:val="00CA0591"/>
    <w:rsid w:val="00CB5BFA"/>
    <w:rsid w:val="00CB7DB3"/>
    <w:rsid w:val="00CC3DA8"/>
    <w:rsid w:val="00CD0ADC"/>
    <w:rsid w:val="00CF0248"/>
    <w:rsid w:val="00CF206B"/>
    <w:rsid w:val="00CF21B0"/>
    <w:rsid w:val="00CF308E"/>
    <w:rsid w:val="00CF53CC"/>
    <w:rsid w:val="00D01D7B"/>
    <w:rsid w:val="00D13CCB"/>
    <w:rsid w:val="00D27C64"/>
    <w:rsid w:val="00D32526"/>
    <w:rsid w:val="00D353A9"/>
    <w:rsid w:val="00D62394"/>
    <w:rsid w:val="00D81F7C"/>
    <w:rsid w:val="00D8379D"/>
    <w:rsid w:val="00D84F79"/>
    <w:rsid w:val="00D94596"/>
    <w:rsid w:val="00DA546B"/>
    <w:rsid w:val="00DA5E82"/>
    <w:rsid w:val="00DA75E0"/>
    <w:rsid w:val="00DB308E"/>
    <w:rsid w:val="00DB5716"/>
    <w:rsid w:val="00DC04F1"/>
    <w:rsid w:val="00DC0CE8"/>
    <w:rsid w:val="00DD1E63"/>
    <w:rsid w:val="00DD38BE"/>
    <w:rsid w:val="00DE3B2C"/>
    <w:rsid w:val="00E10770"/>
    <w:rsid w:val="00E22A0D"/>
    <w:rsid w:val="00E67CFB"/>
    <w:rsid w:val="00E67E4F"/>
    <w:rsid w:val="00E80B17"/>
    <w:rsid w:val="00E82A91"/>
    <w:rsid w:val="00E86FB8"/>
    <w:rsid w:val="00E93BA2"/>
    <w:rsid w:val="00E97A8F"/>
    <w:rsid w:val="00EB6716"/>
    <w:rsid w:val="00EC2EA8"/>
    <w:rsid w:val="00ED2267"/>
    <w:rsid w:val="00EE79A6"/>
    <w:rsid w:val="00EF00EA"/>
    <w:rsid w:val="00EF75FF"/>
    <w:rsid w:val="00F270D4"/>
    <w:rsid w:val="00F41F06"/>
    <w:rsid w:val="00F5541E"/>
    <w:rsid w:val="00F725C4"/>
    <w:rsid w:val="00F776DD"/>
    <w:rsid w:val="00F80EE4"/>
    <w:rsid w:val="00F83088"/>
    <w:rsid w:val="00F85444"/>
    <w:rsid w:val="00F930B9"/>
    <w:rsid w:val="00F9677B"/>
    <w:rsid w:val="00FA04D7"/>
    <w:rsid w:val="00FB0B7D"/>
    <w:rsid w:val="00FB6EA2"/>
    <w:rsid w:val="00FC1680"/>
    <w:rsid w:val="00FC228A"/>
    <w:rsid w:val="00FC2AD0"/>
    <w:rsid w:val="00FC6DD6"/>
    <w:rsid w:val="00FE532F"/>
    <w:rsid w:val="00F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C0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0C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C00C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4C0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1"/>
    <w:uiPriority w:val="99"/>
    <w:semiHidden/>
    <w:unhideWhenUsed/>
    <w:rsid w:val="004C00C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uiPriority w:val="99"/>
    <w:semiHidden/>
    <w:rsid w:val="004C00C0"/>
    <w:rPr>
      <w:sz w:val="20"/>
      <w:szCs w:val="20"/>
    </w:rPr>
  </w:style>
  <w:style w:type="paragraph" w:styleId="a8">
    <w:name w:val="header"/>
    <w:basedOn w:val="a"/>
    <w:link w:val="10"/>
    <w:uiPriority w:val="99"/>
    <w:unhideWhenUsed/>
    <w:rsid w:val="004C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uiPriority w:val="99"/>
    <w:semiHidden/>
    <w:rsid w:val="004C00C0"/>
  </w:style>
  <w:style w:type="paragraph" w:styleId="aa">
    <w:name w:val="footer"/>
    <w:basedOn w:val="a"/>
    <w:link w:val="11"/>
    <w:uiPriority w:val="99"/>
    <w:unhideWhenUsed/>
    <w:rsid w:val="004C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uiPriority w:val="99"/>
    <w:rsid w:val="004C00C0"/>
  </w:style>
  <w:style w:type="paragraph" w:styleId="ac">
    <w:name w:val="annotation subject"/>
    <w:basedOn w:val="a6"/>
    <w:next w:val="a6"/>
    <w:link w:val="12"/>
    <w:uiPriority w:val="99"/>
    <w:semiHidden/>
    <w:unhideWhenUsed/>
    <w:rsid w:val="004C00C0"/>
    <w:rPr>
      <w:b/>
      <w:bCs/>
    </w:rPr>
  </w:style>
  <w:style w:type="character" w:customStyle="1" w:styleId="ad">
    <w:name w:val="Тема примечания Знак"/>
    <w:basedOn w:val="a7"/>
    <w:uiPriority w:val="99"/>
    <w:semiHidden/>
    <w:rsid w:val="004C00C0"/>
    <w:rPr>
      <w:b/>
      <w:bCs/>
      <w:sz w:val="20"/>
      <w:szCs w:val="20"/>
    </w:rPr>
  </w:style>
  <w:style w:type="paragraph" w:styleId="ae">
    <w:name w:val="Balloon Text"/>
    <w:basedOn w:val="a"/>
    <w:link w:val="13"/>
    <w:uiPriority w:val="99"/>
    <w:semiHidden/>
    <w:unhideWhenUsed/>
    <w:rsid w:val="004C0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uiPriority w:val="99"/>
    <w:semiHidden/>
    <w:rsid w:val="004C00C0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C00C0"/>
    <w:pPr>
      <w:ind w:left="720"/>
      <w:contextualSpacing/>
    </w:pPr>
  </w:style>
  <w:style w:type="paragraph" w:customStyle="1" w:styleId="voice">
    <w:name w:val="voice"/>
    <w:basedOn w:val="a"/>
    <w:uiPriority w:val="99"/>
    <w:semiHidden/>
    <w:rsid w:val="004C0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Текст примечания Знак1"/>
    <w:basedOn w:val="a0"/>
    <w:link w:val="a6"/>
    <w:uiPriority w:val="99"/>
    <w:semiHidden/>
    <w:locked/>
    <w:rsid w:val="004C00C0"/>
    <w:rPr>
      <w:sz w:val="20"/>
      <w:szCs w:val="20"/>
    </w:rPr>
  </w:style>
  <w:style w:type="character" w:customStyle="1" w:styleId="10">
    <w:name w:val="Верхний колонтитул Знак1"/>
    <w:basedOn w:val="a0"/>
    <w:link w:val="a8"/>
    <w:uiPriority w:val="99"/>
    <w:locked/>
    <w:rsid w:val="004C00C0"/>
  </w:style>
  <w:style w:type="character" w:customStyle="1" w:styleId="11">
    <w:name w:val="Нижний колонтитул Знак1"/>
    <w:basedOn w:val="a0"/>
    <w:link w:val="aa"/>
    <w:uiPriority w:val="99"/>
    <w:semiHidden/>
    <w:locked/>
    <w:rsid w:val="004C00C0"/>
  </w:style>
  <w:style w:type="character" w:customStyle="1" w:styleId="12">
    <w:name w:val="Тема примечания Знак1"/>
    <w:basedOn w:val="1"/>
    <w:link w:val="ac"/>
    <w:uiPriority w:val="99"/>
    <w:semiHidden/>
    <w:locked/>
    <w:rsid w:val="004C00C0"/>
    <w:rPr>
      <w:b/>
      <w:bCs/>
      <w:sz w:val="20"/>
      <w:szCs w:val="20"/>
    </w:rPr>
  </w:style>
  <w:style w:type="character" w:customStyle="1" w:styleId="13">
    <w:name w:val="Текст выноски Знак1"/>
    <w:basedOn w:val="a0"/>
    <w:link w:val="ae"/>
    <w:uiPriority w:val="99"/>
    <w:semiHidden/>
    <w:locked/>
    <w:rsid w:val="004C00C0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59"/>
    <w:rsid w:val="004C0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4C00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basedOn w:val="a0"/>
    <w:uiPriority w:val="20"/>
    <w:qFormat/>
    <w:rsid w:val="004C00C0"/>
    <w:rPr>
      <w:i/>
      <w:iCs/>
    </w:rPr>
  </w:style>
  <w:style w:type="table" w:customStyle="1" w:styleId="2">
    <w:name w:val="Сетка таблицы2"/>
    <w:basedOn w:val="a1"/>
    <w:uiPriority w:val="59"/>
    <w:rsid w:val="009C2E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1"/>
    <w:uiPriority w:val="59"/>
    <w:rsid w:val="00C536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13A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f1"/>
    <w:uiPriority w:val="59"/>
    <w:rsid w:val="00DA5E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D3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353A9"/>
  </w:style>
  <w:style w:type="character" w:styleId="af3">
    <w:name w:val="Strong"/>
    <w:basedOn w:val="a0"/>
    <w:uiPriority w:val="22"/>
    <w:qFormat/>
    <w:rsid w:val="00C662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ya.bv12309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24</Pages>
  <Words>4757</Words>
  <Characters>27118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114</cp:revision>
  <cp:lastPrinted>2023-12-14T10:52:00Z</cp:lastPrinted>
  <dcterms:created xsi:type="dcterms:W3CDTF">2020-12-04T02:09:00Z</dcterms:created>
  <dcterms:modified xsi:type="dcterms:W3CDTF">2023-12-20T15:45:00Z</dcterms:modified>
</cp:coreProperties>
</file>